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B63" w:rsidRDefault="00D21B63">
      <w:pPr>
        <w:jc w:val="center"/>
        <w:rPr>
          <w:rFonts w:ascii="Times New Roman" w:hAnsi="Times New Roman" w:cs="Times New Roman"/>
          <w:b/>
          <w:sz w:val="28"/>
        </w:rPr>
      </w:pPr>
    </w:p>
    <w:p w:rsidR="00D21B63" w:rsidRDefault="00D21B63">
      <w:pPr>
        <w:jc w:val="center"/>
        <w:rPr>
          <w:rFonts w:ascii="Times New Roman" w:hAnsi="Times New Roman" w:cs="Times New Roman"/>
          <w:b/>
          <w:sz w:val="28"/>
        </w:rPr>
      </w:pPr>
    </w:p>
    <w:p w:rsidR="00D21B63" w:rsidRDefault="0070055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4"/>
        </w:rPr>
        <w:t>Издательства – редакции-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импринты</w:t>
      </w:r>
      <w:proofErr w:type="spellEnd"/>
      <w:r>
        <w:rPr>
          <w:rFonts w:ascii="Times New Roman" w:hAnsi="Times New Roman" w:cs="Times New Roman"/>
          <w:b/>
          <w:sz w:val="32"/>
        </w:rPr>
        <w:t>.</w:t>
      </w:r>
    </w:p>
    <w:p w:rsidR="00D21B63" w:rsidRDefault="0070055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Заполнение 210 поля в машиночитаемой библиографической записи.</w:t>
      </w:r>
    </w:p>
    <w:p w:rsidR="00D21B63" w:rsidRDefault="00D21B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B63" w:rsidRDefault="00700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методические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рекомендации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footnoteReference w:id="1"/>
      </w:r>
    </w:p>
    <w:p w:rsidR="00D21B63" w:rsidRDefault="00D21B63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D21B63" w:rsidRDefault="00D21B63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D21B63" w:rsidRDefault="00D21B63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D21B63" w:rsidRDefault="0070055D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b/>
          <w:bCs/>
          <w:color w:val="000000" w:themeColor="text1"/>
          <w:sz w:val="28"/>
          <w:szCs w:val="24"/>
          <w:shd w:val="clear" w:color="auto" w:fill="FFFFFF"/>
        </w:rPr>
        <w:t>«</w:t>
      </w:r>
      <w:proofErr w:type="spellStart"/>
      <w:r>
        <w:rPr>
          <w:rFonts w:cs="Arial"/>
          <w:b/>
          <w:bCs/>
          <w:color w:val="000000" w:themeColor="text1"/>
          <w:sz w:val="28"/>
          <w:szCs w:val="24"/>
          <w:shd w:val="clear" w:color="auto" w:fill="FFFFFF"/>
        </w:rPr>
        <w:t>Импринт</w:t>
      </w:r>
      <w:proofErr w:type="spellEnd"/>
      <w:r>
        <w:rPr>
          <w:rFonts w:cs="Arial"/>
          <w:color w:val="000000" w:themeColor="text1"/>
          <w:sz w:val="28"/>
          <w:szCs w:val="24"/>
          <w:shd w:val="clear" w:color="auto" w:fill="FFFFFF"/>
        </w:rPr>
        <w:t>  - подразделение </w:t>
      </w:r>
      <w:hyperlink r:id="rId8" w:tooltip="Издательство" w:history="1">
        <w:r>
          <w:rPr>
            <w:rStyle w:val="a4"/>
            <w:rFonts w:cs="Arial"/>
            <w:color w:val="000000" w:themeColor="text1"/>
            <w:sz w:val="28"/>
            <w:szCs w:val="24"/>
            <w:u w:val="none"/>
            <w:shd w:val="clear" w:color="auto" w:fill="FFFFFF"/>
          </w:rPr>
          <w:t>издательства</w:t>
        </w:r>
      </w:hyperlink>
      <w:r>
        <w:rPr>
          <w:rFonts w:cs="Arial"/>
          <w:color w:val="000000" w:themeColor="text1"/>
          <w:sz w:val="28"/>
          <w:szCs w:val="24"/>
          <w:shd w:val="clear" w:color="auto" w:fill="FFFFFF"/>
        </w:rPr>
        <w:t> или </w:t>
      </w:r>
      <w:hyperlink r:id="rId9" w:tooltip="Бренд" w:history="1">
        <w:r>
          <w:rPr>
            <w:rStyle w:val="a4"/>
            <w:rFonts w:cs="Arial"/>
            <w:color w:val="000000" w:themeColor="text1"/>
            <w:sz w:val="28"/>
            <w:szCs w:val="24"/>
            <w:u w:val="none"/>
            <w:shd w:val="clear" w:color="auto" w:fill="FFFFFF"/>
          </w:rPr>
          <w:t>бренд</w:t>
        </w:r>
      </w:hyperlink>
      <w:r>
        <w:rPr>
          <w:rFonts w:cs="Arial"/>
          <w:color w:val="000000" w:themeColor="text1"/>
          <w:sz w:val="28"/>
          <w:szCs w:val="24"/>
          <w:shd w:val="clear" w:color="auto" w:fill="FFFFFF"/>
        </w:rPr>
        <w:t>, под которым издательство выпускает некоторые из своих печатных изданий, например, для определённых потребительских сегментов (</w:t>
      </w:r>
      <w:hyperlink r:id="rId10" w:tooltip="Детская литература" w:history="1">
        <w:r>
          <w:rPr>
            <w:rStyle w:val="a4"/>
            <w:rFonts w:cs="Arial"/>
            <w:color w:val="000000" w:themeColor="text1"/>
            <w:sz w:val="28"/>
            <w:szCs w:val="24"/>
            <w:u w:val="none"/>
            <w:shd w:val="clear" w:color="auto" w:fill="FFFFFF"/>
          </w:rPr>
          <w:t>детская литература</w:t>
        </w:r>
      </w:hyperlink>
      <w:r>
        <w:rPr>
          <w:rFonts w:cs="Arial"/>
          <w:color w:val="000000" w:themeColor="text1"/>
          <w:sz w:val="28"/>
          <w:szCs w:val="24"/>
          <w:shd w:val="clear" w:color="auto" w:fill="FFFFFF"/>
        </w:rPr>
        <w:t>, </w:t>
      </w:r>
      <w:hyperlink r:id="rId11" w:tooltip="Периодика" w:history="1">
        <w:r>
          <w:rPr>
            <w:rStyle w:val="a4"/>
            <w:rFonts w:cs="Arial"/>
            <w:color w:val="000000" w:themeColor="text1"/>
            <w:sz w:val="28"/>
            <w:szCs w:val="24"/>
            <w:u w:val="none"/>
            <w:shd w:val="clear" w:color="auto" w:fill="FFFFFF"/>
          </w:rPr>
          <w:t>периодика</w:t>
        </w:r>
      </w:hyperlink>
      <w:r>
        <w:rPr>
          <w:rFonts w:cs="Arial"/>
          <w:color w:val="000000" w:themeColor="text1"/>
          <w:sz w:val="28"/>
          <w:szCs w:val="24"/>
          <w:shd w:val="clear" w:color="auto" w:fill="FFFFFF"/>
        </w:rPr>
        <w:t>, </w:t>
      </w:r>
      <w:hyperlink r:id="rId12" w:tooltip="Научная литература" w:history="1">
        <w:r>
          <w:rPr>
            <w:rStyle w:val="a4"/>
            <w:rFonts w:cs="Arial"/>
            <w:color w:val="000000" w:themeColor="text1"/>
            <w:sz w:val="28"/>
            <w:szCs w:val="24"/>
            <w:u w:val="none"/>
            <w:shd w:val="clear" w:color="auto" w:fill="FFFFFF"/>
          </w:rPr>
          <w:t>научная литература</w:t>
        </w:r>
      </w:hyperlink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 и т. д.). </w:t>
      </w:r>
    </w:p>
    <w:p w:rsidR="00D21B63" w:rsidRDefault="0070055D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Одна </w:t>
      </w:r>
      <w:hyperlink r:id="rId13" w:tooltip="Издательский дом" w:history="1">
        <w:r>
          <w:rPr>
            <w:rStyle w:val="a4"/>
            <w:rFonts w:cs="Arial"/>
            <w:color w:val="000000" w:themeColor="text1"/>
            <w:sz w:val="28"/>
            <w:szCs w:val="24"/>
            <w:u w:val="none"/>
            <w:shd w:val="clear" w:color="auto" w:fill="FFFFFF"/>
          </w:rPr>
          <w:t>издательская компания</w:t>
        </w:r>
      </w:hyperlink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 может иметь несколько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импринтов</w:t>
      </w:r>
      <w:proofErr w:type="spellEnd"/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Импринты</w:t>
      </w:r>
      <w:proofErr w:type="spellEnd"/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 обычно имеют определяющую характеристику или миссию. В некоторых случаях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импринты</w:t>
      </w:r>
      <w:proofErr w:type="spellEnd"/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 возникают в результате поглощения одной издательской компанией других»</w:t>
      </w:r>
      <w:r>
        <w:rPr>
          <w:rStyle w:val="a3"/>
          <w:rFonts w:cs="Arial"/>
          <w:color w:val="000000" w:themeColor="text1"/>
          <w:sz w:val="28"/>
          <w:szCs w:val="24"/>
          <w:shd w:val="clear" w:color="auto" w:fill="FFFFFF"/>
        </w:rPr>
        <w:footnoteReference w:id="2"/>
      </w:r>
      <w:r>
        <w:rPr>
          <w:rFonts w:cs="Arial"/>
          <w:color w:val="000000" w:themeColor="text1"/>
          <w:sz w:val="28"/>
          <w:szCs w:val="24"/>
          <w:shd w:val="clear" w:color="auto" w:fill="FFFFFF"/>
        </w:rPr>
        <w:t>.</w:t>
      </w:r>
    </w:p>
    <w:p w:rsidR="00D21B63" w:rsidRDefault="00D21B63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D21B63" w:rsidRDefault="0070055D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В последнее время наблюдаются многочисленные слияния различных издательств в одну издательскую группу, образуя тем самым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дивизиональную</w:t>
      </w:r>
      <w:proofErr w:type="spellEnd"/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 структуру, редакции-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импринты</w:t>
      </w:r>
      <w:proofErr w:type="spellEnd"/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. </w:t>
      </w:r>
    </w:p>
    <w:p w:rsidR="00D21B63" w:rsidRDefault="0070055D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В вязи с этим, изменяется заполнение 210 поля в машиночитаемой библиографической записи. Такие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импринты</w:t>
      </w:r>
      <w:proofErr w:type="spellEnd"/>
      <w:r>
        <w:rPr>
          <w:rFonts w:cs="Arial"/>
          <w:color w:val="000000" w:themeColor="text1"/>
          <w:sz w:val="28"/>
          <w:szCs w:val="24"/>
          <w:shd w:val="clear" w:color="auto" w:fill="FFFFFF"/>
        </w:rPr>
        <w:t>, по положениям ГОСТа и РПК, рассматриваются как подразделения издательств (по аналогии с главными редакциями) и приводятся после имени (наименования) издателя через знак «запятая» (в одном вхождении подполя $c)</w:t>
      </w:r>
      <w:r>
        <w:rPr>
          <w:rStyle w:val="a3"/>
          <w:rFonts w:cs="Arial"/>
          <w:color w:val="000000" w:themeColor="text1"/>
          <w:sz w:val="28"/>
          <w:szCs w:val="24"/>
          <w:shd w:val="clear" w:color="auto" w:fill="FFFFFF"/>
        </w:rPr>
        <w:footnoteReference w:id="3"/>
      </w:r>
      <w:r>
        <w:rPr>
          <w:rFonts w:cs="Arial"/>
          <w:color w:val="000000" w:themeColor="text1"/>
          <w:sz w:val="28"/>
          <w:szCs w:val="24"/>
          <w:shd w:val="clear" w:color="auto" w:fill="FFFFFF"/>
        </w:rPr>
        <w:t>.</w:t>
      </w:r>
    </w:p>
    <w:p w:rsidR="00D21B63" w:rsidRDefault="00D21B63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D21B63" w:rsidRDefault="00D21B63">
      <w:pPr>
        <w:spacing w:after="0" w:line="240" w:lineRule="auto"/>
        <w:ind w:firstLine="709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D21B63" w:rsidRDefault="0070055D">
      <w:pPr>
        <w:spacing w:after="0" w:line="240" w:lineRule="auto"/>
        <w:ind w:firstLine="709"/>
        <w:jc w:val="both"/>
        <w:rPr>
          <w:rFonts w:cs="Arial"/>
          <w:b/>
          <w:i/>
          <w:color w:val="000000" w:themeColor="text1"/>
          <w:sz w:val="32"/>
          <w:szCs w:val="24"/>
          <w:u w:val="single"/>
          <w:shd w:val="clear" w:color="auto" w:fill="FFFFFF"/>
        </w:rPr>
      </w:pPr>
      <w:r>
        <w:rPr>
          <w:rFonts w:cs="Arial"/>
          <w:b/>
          <w:i/>
          <w:color w:val="000000" w:themeColor="text1"/>
          <w:sz w:val="32"/>
          <w:szCs w:val="24"/>
          <w:u w:val="single"/>
          <w:shd w:val="clear" w:color="auto" w:fill="FFFFFF"/>
        </w:rPr>
        <w:t>На 01.0</w:t>
      </w:r>
      <w:r w:rsidR="00C75A1F">
        <w:rPr>
          <w:rFonts w:cs="Arial"/>
          <w:b/>
          <w:i/>
          <w:color w:val="000000" w:themeColor="text1"/>
          <w:sz w:val="32"/>
          <w:szCs w:val="24"/>
          <w:u w:val="single"/>
          <w:shd w:val="clear" w:color="auto" w:fill="FFFFFF"/>
        </w:rPr>
        <w:t>8.2025</w:t>
      </w:r>
      <w:r>
        <w:rPr>
          <w:rFonts w:cs="Arial"/>
          <w:b/>
          <w:i/>
          <w:color w:val="000000" w:themeColor="text1"/>
          <w:sz w:val="32"/>
          <w:szCs w:val="24"/>
          <w:u w:val="single"/>
          <w:shd w:val="clear" w:color="auto" w:fill="FFFFFF"/>
        </w:rPr>
        <w:t xml:space="preserve"> г. список </w:t>
      </w:r>
      <w:proofErr w:type="spellStart"/>
      <w:r>
        <w:rPr>
          <w:rFonts w:cs="Arial"/>
          <w:b/>
          <w:i/>
          <w:color w:val="000000" w:themeColor="text1"/>
          <w:sz w:val="32"/>
          <w:szCs w:val="24"/>
          <w:u w:val="single"/>
          <w:shd w:val="clear" w:color="auto" w:fill="FFFFFF"/>
        </w:rPr>
        <w:t>импринтов</w:t>
      </w:r>
      <w:proofErr w:type="spellEnd"/>
      <w:r>
        <w:rPr>
          <w:rFonts w:cs="Arial"/>
          <w:b/>
          <w:i/>
          <w:color w:val="000000" w:themeColor="text1"/>
          <w:sz w:val="32"/>
          <w:szCs w:val="24"/>
          <w:u w:val="single"/>
          <w:shd w:val="clear" w:color="auto" w:fill="FFFFFF"/>
        </w:rPr>
        <w:t>:</w:t>
      </w:r>
    </w:p>
    <w:p w:rsidR="006A6D07" w:rsidRDefault="006A6D07">
      <w:pPr>
        <w:spacing w:after="0" w:line="240" w:lineRule="auto"/>
        <w:ind w:firstLine="709"/>
        <w:jc w:val="both"/>
        <w:rPr>
          <w:rFonts w:cs="Arial"/>
          <w:b/>
          <w:i/>
          <w:color w:val="000000" w:themeColor="text1"/>
          <w:sz w:val="32"/>
          <w:szCs w:val="24"/>
          <w:u w:val="single"/>
          <w:shd w:val="clear" w:color="auto" w:fill="FFFFFF"/>
        </w:rPr>
      </w:pPr>
    </w:p>
    <w:p w:rsidR="006A6D07" w:rsidRDefault="006A6D07">
      <w:pPr>
        <w:spacing w:after="0" w:line="240" w:lineRule="auto"/>
        <w:ind w:firstLine="709"/>
        <w:jc w:val="both"/>
        <w:rPr>
          <w:rFonts w:cs="Arial"/>
          <w:b/>
          <w:i/>
          <w:color w:val="000000" w:themeColor="text1"/>
          <w:sz w:val="32"/>
          <w:szCs w:val="24"/>
          <w:u w:val="single"/>
          <w:shd w:val="clear" w:color="auto" w:fill="FFFFFF"/>
        </w:rPr>
      </w:pPr>
    </w:p>
    <w:p w:rsidR="006A6D07" w:rsidRPr="00850F70" w:rsidRDefault="006A6D07" w:rsidP="006A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АСТ</w:t>
      </w:r>
    </w:p>
    <w:p w:rsidR="006A6D07" w:rsidRPr="00850F70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6A6D07" w:rsidRPr="00850F70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 w:rsidRPr="00850F70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1. </w:t>
      </w: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>CORPUS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850F7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Pr="003F703F">
        <w:rPr>
          <w:rFonts w:ascii="Courier New" w:eastAsia="Times New Roman" w:hAnsi="Courier New" w:cs="Courier New"/>
          <w:sz w:val="24"/>
          <w:szCs w:val="24"/>
          <w:lang w:val="en-US" w:eastAsia="ru-RU"/>
        </w:rPr>
        <w:t>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</w:t>
      </w:r>
      <w:r w:rsidRPr="003F703F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, 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CORPUS</w:t>
      </w:r>
    </w:p>
    <w:p w:rsidR="006A6D07" w:rsidRPr="003F703F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lastRenderedPageBreak/>
        <w:t>2. Lingua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210 ## $c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, Lingua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6A6D07" w:rsidRPr="00C75A1F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</w:pPr>
      <w:r w:rsidRPr="00C75A1F"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 xml:space="preserve">3. </w:t>
      </w: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>Mainstream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C75A1F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</w:t>
      </w:r>
      <w:r w:rsidRPr="00C75A1F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, 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Mainstream</w:t>
      </w:r>
    </w:p>
    <w:p w:rsidR="006A6D07" w:rsidRPr="00C75A1F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6A6D07" w:rsidRP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</w:pPr>
      <w:r w:rsidRPr="006A6D07"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 xml:space="preserve">4. N (Neoclassic) </w:t>
      </w:r>
    </w:p>
    <w:p w:rsidR="006A6D07" w:rsidRPr="00850F70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A6D0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r w:rsidRPr="00850F70">
        <w:rPr>
          <w:rFonts w:ascii="Courier New" w:eastAsia="Times New Roman" w:hAnsi="Courier New" w:cs="Courier New"/>
          <w:sz w:val="24"/>
          <w:szCs w:val="24"/>
          <w:lang w:val="en-US" w:eastAsia="ru-RU"/>
        </w:rPr>
        <w:t>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</w:t>
      </w:r>
      <w:r w:rsidRPr="00850F70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, 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N</w:t>
      </w:r>
    </w:p>
    <w:p w:rsidR="006A6D07" w:rsidRP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proofErr w:type="gramStart"/>
      <w:r w:rsidRPr="00CE7A8C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или</w:t>
      </w:r>
      <w:proofErr w:type="gramEnd"/>
      <w:r w:rsidRPr="00CE7A8C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по оформлению</w:t>
      </w:r>
    </w:p>
    <w:p w:rsidR="006A6D07" w:rsidRP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A6D0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</w:t>
      </w:r>
      <w:r w:rsidRPr="006A6D0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Neoclassic</w:t>
      </w:r>
    </w:p>
    <w:p w:rsidR="006A6D07" w:rsidRP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P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 w:rsidRPr="006A6D07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5.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>WBooks</w:t>
      </w:r>
      <w:proofErr w:type="spellEnd"/>
      <w:r w:rsidRPr="006A6D07">
        <w:rPr>
          <w:rFonts w:cs="Arial"/>
          <w:color w:val="000000" w:themeColor="text1"/>
          <w:sz w:val="28"/>
          <w:szCs w:val="24"/>
          <w:shd w:val="clear" w:color="auto" w:fill="FFFFFF"/>
        </w:rPr>
        <w:t>!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A6D0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АСТ,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WBooks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!</w:t>
      </w:r>
    </w:p>
    <w:p w:rsidR="006A6D07" w:rsidRPr="006466EE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proofErr w:type="gramStart"/>
      <w:r w:rsidRPr="006466EE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или</w:t>
      </w:r>
      <w:proofErr w:type="gramEnd"/>
      <w:r w:rsidRPr="006466EE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по оформлению</w:t>
      </w:r>
    </w:p>
    <w:p w:rsidR="006A6D07" w:rsidRPr="00850F70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466E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Pr="00850F70">
        <w:rPr>
          <w:rFonts w:ascii="Courier New" w:eastAsia="Times New Roman" w:hAnsi="Courier New" w:cs="Courier New"/>
          <w:sz w:val="24"/>
          <w:szCs w:val="24"/>
          <w:lang w:eastAsia="ru-RU"/>
        </w:rPr>
        <w:t>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</w:t>
      </w:r>
      <w:r w:rsidRPr="00850F7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Wonder</w:t>
      </w:r>
      <w:r w:rsidRPr="00850F7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Books</w:t>
      </w:r>
      <w:r w:rsidRPr="00850F70">
        <w:rPr>
          <w:rFonts w:ascii="Courier New" w:eastAsia="Times New Roman" w:hAnsi="Courier New" w:cs="Courier New"/>
          <w:sz w:val="24"/>
          <w:szCs w:val="24"/>
          <w:lang w:eastAsia="ru-RU"/>
        </w:rPr>
        <w:t>!</w:t>
      </w:r>
    </w:p>
    <w:p w:rsidR="006A6D07" w:rsidRPr="00850F70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Pr="00850F70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 w:rsidRPr="00850F70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6.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Аванта</w:t>
      </w:r>
      <w:proofErr w:type="spellEnd"/>
    </w:p>
    <w:p w:rsidR="006A6D07" w:rsidRPr="00850F70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50F7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</w:t>
      </w:r>
      <w:r w:rsidRPr="00850F7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Аванта</w:t>
      </w:r>
      <w:proofErr w:type="spellEnd"/>
    </w:p>
    <w:p w:rsidR="006A6D07" w:rsidRPr="00850F70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7. Аудиокнига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АСТ, Аудиокнига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8. Времена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АСТ, Времена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9. Ж (Жанры) 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АСТ, Ж</w:t>
      </w:r>
    </w:p>
    <w:p w:rsidR="006A6D07" w:rsidRPr="00CE7A8C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proofErr w:type="gramStart"/>
      <w:r w:rsidRPr="00CE7A8C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или</w:t>
      </w:r>
      <w:proofErr w:type="gramEnd"/>
      <w:r w:rsidRPr="00CE7A8C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по оформлению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АСТ, Жанры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10. Кладезь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АСТ, Кладезь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11. Книги Вилли Винки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АСТ, Книги Вилли Винки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12. Ленинград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АСТ, Ленинград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13. Малыш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АСТ, Малыш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14.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Межиздат</w:t>
      </w:r>
      <w:proofErr w:type="spellEnd"/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АСТ,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Межиздат</w:t>
      </w:r>
      <w:proofErr w:type="spellEnd"/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15. Образовательные проекты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АСТ, Образовательные проекты</w:t>
      </w: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lastRenderedPageBreak/>
        <w:t>16. ОГИЗ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АСТ, ОГИЗ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17.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Прайм</w:t>
      </w:r>
      <w:proofErr w:type="spellEnd"/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АСТ,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Прайм</w:t>
      </w:r>
      <w:proofErr w:type="spellEnd"/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18. Редакция Елены Шубиной</w:t>
      </w:r>
    </w:p>
    <w:p w:rsid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АСТ, Редакция Елены Шубиной</w:t>
      </w:r>
    </w:p>
    <w:p w:rsid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19. Редакция «КПД»</w:t>
      </w:r>
    </w:p>
    <w:p w:rsidR="006A6D07" w:rsidRP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A6D07">
        <w:rPr>
          <w:rFonts w:ascii="Courier New" w:eastAsia="Times New Roman" w:hAnsi="Courier New" w:cs="Courier New"/>
          <w:sz w:val="24"/>
          <w:szCs w:val="24"/>
          <w:lang w:val="en-US" w:eastAsia="ru-RU"/>
        </w:rPr>
        <w:t>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</w:t>
      </w:r>
      <w:r w:rsidRPr="006A6D0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,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Редакция</w:t>
      </w:r>
      <w:r w:rsidRPr="006A6D0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«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КПД</w:t>
      </w:r>
      <w:r w:rsidRPr="006A6D07">
        <w:rPr>
          <w:rFonts w:ascii="Courier New" w:eastAsia="Times New Roman" w:hAnsi="Courier New" w:cs="Courier New"/>
          <w:sz w:val="24"/>
          <w:szCs w:val="24"/>
          <w:lang w:val="en-US" w:eastAsia="ru-RU"/>
        </w:rPr>
        <w:t>»</w:t>
      </w:r>
    </w:p>
    <w:p w:rsidR="006A6D07" w:rsidRP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6A6D07" w:rsidRP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</w:pPr>
      <w:r w:rsidRPr="006A6D07"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 xml:space="preserve">20.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>NoSugar</w:t>
      </w:r>
      <w:proofErr w:type="spellEnd"/>
      <w:r w:rsidRPr="006A6D07"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 xml:space="preserve"> </w:t>
      </w: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>Books</w:t>
      </w:r>
    </w:p>
    <w:p w:rsidR="006A6D07" w:rsidRP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A6D07">
        <w:rPr>
          <w:rFonts w:ascii="Courier New" w:eastAsia="Times New Roman" w:hAnsi="Courier New" w:cs="Courier New"/>
          <w:sz w:val="24"/>
          <w:szCs w:val="24"/>
          <w:lang w:val="en-US" w:eastAsia="ru-RU"/>
        </w:rPr>
        <w:t>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</w:t>
      </w:r>
      <w:r w:rsidRPr="006A6D0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NoSugar</w:t>
      </w:r>
      <w:proofErr w:type="spellEnd"/>
      <w:r w:rsidRPr="006A6D07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Books</w:t>
      </w:r>
    </w:p>
    <w:p w:rsidR="006A6D07" w:rsidRP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21.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Астрель</w:t>
      </w:r>
      <w:proofErr w:type="spellEnd"/>
      <w:r>
        <w:rPr>
          <w:rFonts w:cs="Arial"/>
          <w:color w:val="000000" w:themeColor="text1"/>
          <w:sz w:val="28"/>
          <w:szCs w:val="24"/>
          <w:shd w:val="clear" w:color="auto" w:fill="FFFFFF"/>
        </w:rPr>
        <w:t>-СПб</w:t>
      </w:r>
    </w:p>
    <w:p w:rsid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АСТ,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Астрель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-СПб</w:t>
      </w:r>
    </w:p>
    <w:p w:rsid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22. Бумажный фонарик</w:t>
      </w:r>
    </w:p>
    <w:p w:rsid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АСТ, Бумажный фонарик</w:t>
      </w:r>
    </w:p>
    <w:p w:rsid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23. Лёд</w:t>
      </w:r>
    </w:p>
    <w:p w:rsid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АСТ, Лёд</w:t>
      </w:r>
    </w:p>
    <w:p w:rsid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24.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Антропос</w:t>
      </w:r>
      <w:proofErr w:type="spellEnd"/>
    </w:p>
    <w:p w:rsid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АСТ,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Антропос</w:t>
      </w:r>
      <w:proofErr w:type="spellEnd"/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25.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Астери</w:t>
      </w:r>
      <w:proofErr w:type="spellEnd"/>
    </w:p>
    <w:p w:rsid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АСТ,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Астери</w:t>
      </w:r>
      <w:proofErr w:type="spellEnd"/>
    </w:p>
    <w:p w:rsid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26. Джем</w:t>
      </w:r>
    </w:p>
    <w:p w:rsid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АСТ, Джем</w:t>
      </w:r>
    </w:p>
    <w:p w:rsid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27.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Мультибукс</w:t>
      </w:r>
      <w:proofErr w:type="spellEnd"/>
    </w:p>
    <w:p w:rsid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АСТ,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Мультибукс</w:t>
      </w:r>
      <w:proofErr w:type="spellEnd"/>
    </w:p>
    <w:p w:rsid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before="15" w:after="15" w:line="240" w:lineRule="auto"/>
        <w:ind w:right="17" w:firstLine="57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Азбука-Аттикус</w:t>
      </w: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1. Азбука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Азбука-Аттикус, Азбука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2. Иностранка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Азбука-Аттикус, Иностранка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lastRenderedPageBreak/>
        <w:t xml:space="preserve">3.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КоЛибри</w:t>
      </w:r>
      <w:proofErr w:type="spellEnd"/>
    </w:p>
    <w:p w:rsidR="006A6D07" w:rsidRDefault="006A6D07" w:rsidP="006A6D07">
      <w:pPr>
        <w:spacing w:before="15" w:after="15" w:line="240" w:lineRule="auto"/>
        <w:ind w:right="17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Азбука-Аттикус,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КоЛибри</w:t>
      </w:r>
      <w:proofErr w:type="spellEnd"/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4. Махаон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Азбука-Аттикус, Махаон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D77B2" w:rsidRDefault="00ED77B2" w:rsidP="00ED77B2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5. Азбука Бизнес</w:t>
      </w:r>
    </w:p>
    <w:p w:rsidR="006A6D07" w:rsidRDefault="00ED77B2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Азбука-Аттикус, Азбука Бизнес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 xml:space="preserve">Альпина </w:t>
      </w:r>
      <w:proofErr w:type="spellStart"/>
      <w:r>
        <w:rPr>
          <w:rFonts w:cs="Arial"/>
          <w:b/>
          <w:color w:val="FF0000"/>
          <w:sz w:val="28"/>
          <w:szCs w:val="24"/>
          <w:shd w:val="clear" w:color="auto" w:fill="FFFFFF"/>
        </w:rPr>
        <w:t>Паблишер</w:t>
      </w:r>
      <w:proofErr w:type="spellEnd"/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1. Альпина нон-фикшн</w:t>
      </w:r>
      <w:r w:rsidR="00436666">
        <w:rPr>
          <w:rStyle w:val="a3"/>
          <w:rFonts w:cs="Arial"/>
          <w:color w:val="000000" w:themeColor="text1"/>
          <w:sz w:val="28"/>
          <w:szCs w:val="24"/>
          <w:shd w:val="clear" w:color="auto" w:fill="FFFFFF"/>
        </w:rPr>
        <w:footnoteReference w:id="4"/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Альпина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Паблишер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, Альпина нон-фикшн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2. Альпина </w:t>
      </w: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>PRO</w:t>
      </w:r>
    </w:p>
    <w:p w:rsidR="006A6D07" w:rsidRP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Альпина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Паблишер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Альпина 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PRO</w:t>
      </w:r>
    </w:p>
    <w:p w:rsidR="006A6D07" w:rsidRP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before="15" w:after="15" w:line="240" w:lineRule="auto"/>
        <w:ind w:right="17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3.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Альпина.Дети</w:t>
      </w:r>
      <w:proofErr w:type="spellEnd"/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Альпина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Паблишер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Альпина.Дети</w:t>
      </w:r>
      <w:proofErr w:type="spellEnd"/>
    </w:p>
    <w:p w:rsidR="006A6D07" w:rsidRPr="00F76AA3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proofErr w:type="gramStart"/>
      <w:r w:rsidRPr="00F76AA3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или</w:t>
      </w:r>
      <w:proofErr w:type="gramEnd"/>
      <w:r w:rsidRPr="00F76AA3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по оформлению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Альпина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Паблишер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Альпина нон-фикшн,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Альпина.Дети</w:t>
      </w:r>
      <w:proofErr w:type="spellEnd"/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4.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Альпина.Проза</w:t>
      </w:r>
      <w:proofErr w:type="spellEnd"/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Альпина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Паблишер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Альпина.Проза</w:t>
      </w:r>
      <w:proofErr w:type="spellEnd"/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F76AA3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или</w:t>
      </w:r>
      <w:proofErr w:type="gramEnd"/>
      <w:r w:rsidRPr="00F76AA3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по оформлению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Альпина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Паблишер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Альпина нон-фикшн,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Альпина.Проза</w:t>
      </w:r>
      <w:proofErr w:type="spellEnd"/>
    </w:p>
    <w:p w:rsidR="00436666" w:rsidRDefault="00436666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5. Бель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Летр</w:t>
      </w:r>
      <w:proofErr w:type="spellEnd"/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Альпина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Паблишер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Бель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Летр</w:t>
      </w:r>
      <w:proofErr w:type="spellEnd"/>
    </w:p>
    <w:p w:rsidR="006A6D07" w:rsidRPr="00F76AA3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proofErr w:type="gramStart"/>
      <w:r w:rsidRPr="00F76AA3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или</w:t>
      </w:r>
      <w:proofErr w:type="gramEnd"/>
      <w:r w:rsidRPr="00F76AA3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по оформлению</w:t>
      </w:r>
    </w:p>
    <w:p w:rsidR="006A6D07" w:rsidRP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Альпина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Паблишер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Belles</w:t>
      </w:r>
      <w:r w:rsidRPr="006A6D0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Lettres</w:t>
      </w:r>
      <w:proofErr w:type="spellEnd"/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6.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Маршмеллоу</w:t>
      </w:r>
      <w:proofErr w:type="spellEnd"/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 Букс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Альпина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Паблишер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Маршмеллоу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Букс</w:t>
      </w:r>
    </w:p>
    <w:p w:rsidR="006A6D07" w:rsidRPr="00F76AA3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proofErr w:type="gramStart"/>
      <w:r w:rsidRPr="00F76AA3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или</w:t>
      </w:r>
      <w:proofErr w:type="gramEnd"/>
      <w:r w:rsidRPr="00F76AA3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по оформлению</w:t>
      </w:r>
    </w:p>
    <w:p w:rsidR="006A6D07" w:rsidRPr="00850F70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Альпина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Паблишер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Marshmallow</w:t>
      </w:r>
      <w:r w:rsidRPr="00781FF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Books</w:t>
      </w:r>
    </w:p>
    <w:p w:rsidR="006A6D07" w:rsidRPr="00850F70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Pr="00850F70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Pr="006A6D07" w:rsidRDefault="006A6D07" w:rsidP="006A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БОМБОРА</w:t>
      </w:r>
    </w:p>
    <w:p w:rsidR="006A6D07" w:rsidRPr="006A6D07" w:rsidRDefault="006A6D07" w:rsidP="006A6D07">
      <w:pP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</w:p>
    <w:p w:rsidR="006A6D07" w:rsidRP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 w:rsidRPr="006A6D07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1. </w:t>
      </w:r>
      <w:r>
        <w:rPr>
          <w:rFonts w:cs="Arial"/>
          <w:color w:val="000000" w:themeColor="text1"/>
          <w:sz w:val="28"/>
          <w:szCs w:val="24"/>
          <w:shd w:val="clear" w:color="auto" w:fill="FFFFFF"/>
        </w:rPr>
        <w:t>Арте</w:t>
      </w:r>
    </w:p>
    <w:p w:rsidR="00436666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A6D0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БОМБОРА</w:t>
      </w:r>
      <w:r w:rsidRPr="006A6D0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Арте</w:t>
      </w:r>
    </w:p>
    <w:p w:rsidR="006A6D07" w:rsidRP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2</w:t>
      </w:r>
      <w:r w:rsidRPr="006A6D07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. </w:t>
      </w:r>
      <w:r>
        <w:rPr>
          <w:rFonts w:cs="Arial"/>
          <w:color w:val="000000" w:themeColor="text1"/>
          <w:sz w:val="28"/>
          <w:szCs w:val="24"/>
          <w:shd w:val="clear" w:color="auto" w:fill="FFFFFF"/>
        </w:rPr>
        <w:t>Одри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A6D0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БОМБОРА</w:t>
      </w:r>
      <w:r w:rsidRPr="006A6D0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Одри</w:t>
      </w:r>
    </w:p>
    <w:p w:rsidR="006A6D07" w:rsidRPr="00613FAE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3</w:t>
      </w:r>
      <w:r w:rsidRPr="00850F70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ХлебСоль</w:t>
      </w:r>
      <w:proofErr w:type="spellEnd"/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50F7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БОМБОРА</w:t>
      </w:r>
      <w:r w:rsidRPr="00850F7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ХлебСоль</w:t>
      </w:r>
      <w:proofErr w:type="spellEnd"/>
    </w:p>
    <w:p w:rsidR="00436666" w:rsidRDefault="00436666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36666" w:rsidRDefault="00436666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Городец</w:t>
      </w: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1. Городец. Детство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Городец, Городец. Детство</w:t>
      </w:r>
    </w:p>
    <w:p w:rsidR="00850F70" w:rsidRDefault="00850F70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50F70" w:rsidRDefault="00850F70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50F70" w:rsidRDefault="00850F70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50F70" w:rsidRDefault="00850F70" w:rsidP="00850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Дом историй</w:t>
      </w:r>
    </w:p>
    <w:p w:rsidR="00850F70" w:rsidRDefault="00850F70" w:rsidP="00850F70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850F70" w:rsidRDefault="00850F70" w:rsidP="00850F70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Эвербук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, Дом историй</w:t>
      </w:r>
    </w:p>
    <w:p w:rsidR="00850F70" w:rsidRDefault="00850F70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Pr="00613FAE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P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Издательский дом Мещерякова</w:t>
      </w: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1. Издательский Дом Мещерякова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Издательский Дом Мещерякова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2. Обложка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Издательский Дом Мещерякова, Обложка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36666" w:rsidRDefault="00436666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36666" w:rsidRDefault="00436666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Питер</w:t>
      </w: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1. Лира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Питер, Лира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Pr="00135A6F" w:rsidRDefault="006A6D07" w:rsidP="006A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proofErr w:type="spellStart"/>
      <w:r>
        <w:rPr>
          <w:rFonts w:cs="Arial"/>
          <w:b/>
          <w:color w:val="FF0000"/>
          <w:sz w:val="28"/>
          <w:szCs w:val="24"/>
          <w:shd w:val="clear" w:color="auto" w:fill="FFFFFF"/>
        </w:rPr>
        <w:t>Поляндрия</w:t>
      </w:r>
      <w:proofErr w:type="spellEnd"/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6A6D07" w:rsidRPr="00135A6F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1.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>Polyandria</w:t>
      </w:r>
      <w:proofErr w:type="spellEnd"/>
      <w:r w:rsidRPr="00135A6F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>NoAge</w:t>
      </w:r>
      <w:proofErr w:type="spellEnd"/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Поляндрия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proofErr w:type="spellStart"/>
      <w:r w:rsidRPr="00135A6F">
        <w:rPr>
          <w:rFonts w:ascii="Courier New" w:eastAsia="Times New Roman" w:hAnsi="Courier New" w:cs="Courier New"/>
          <w:sz w:val="24"/>
          <w:szCs w:val="24"/>
          <w:lang w:eastAsia="ru-RU"/>
        </w:rPr>
        <w:t>Polyandria</w:t>
      </w:r>
      <w:proofErr w:type="spellEnd"/>
      <w:r w:rsidRPr="00135A6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135A6F">
        <w:rPr>
          <w:rFonts w:ascii="Courier New" w:eastAsia="Times New Roman" w:hAnsi="Courier New" w:cs="Courier New"/>
          <w:sz w:val="24"/>
          <w:szCs w:val="24"/>
          <w:lang w:eastAsia="ru-RU"/>
        </w:rPr>
        <w:t>NoAge</w:t>
      </w:r>
      <w:proofErr w:type="spellEnd"/>
    </w:p>
    <w:p w:rsidR="006A6D07" w:rsidRPr="00CE7A8C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proofErr w:type="gramStart"/>
      <w:r w:rsidRPr="00CE7A8C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или</w:t>
      </w:r>
      <w:proofErr w:type="gramEnd"/>
      <w:r w:rsidRPr="00CE7A8C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по оформлению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Поляндрия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Принт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proofErr w:type="spellStart"/>
      <w:r w:rsidRPr="00135A6F">
        <w:rPr>
          <w:rFonts w:ascii="Courier New" w:eastAsia="Times New Roman" w:hAnsi="Courier New" w:cs="Courier New"/>
          <w:sz w:val="24"/>
          <w:szCs w:val="24"/>
          <w:lang w:eastAsia="ru-RU"/>
        </w:rPr>
        <w:t>Polyandria</w:t>
      </w:r>
      <w:proofErr w:type="spellEnd"/>
      <w:r w:rsidRPr="00135A6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135A6F">
        <w:rPr>
          <w:rFonts w:ascii="Courier New" w:eastAsia="Times New Roman" w:hAnsi="Courier New" w:cs="Courier New"/>
          <w:sz w:val="24"/>
          <w:szCs w:val="24"/>
          <w:lang w:eastAsia="ru-RU"/>
        </w:rPr>
        <w:t>NoAge</w:t>
      </w:r>
      <w:proofErr w:type="spellEnd"/>
    </w:p>
    <w:p w:rsidR="00ED77B2" w:rsidRDefault="00ED77B2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45209" w:rsidRDefault="00A45209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45209" w:rsidRDefault="00A45209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>
      <w:pPr>
        <w:spacing w:after="0" w:line="240" w:lineRule="auto"/>
        <w:ind w:firstLine="709"/>
        <w:jc w:val="both"/>
        <w:rPr>
          <w:rFonts w:cs="Arial"/>
          <w:b/>
          <w:i/>
          <w:color w:val="000000" w:themeColor="text1"/>
          <w:sz w:val="32"/>
          <w:szCs w:val="24"/>
          <w:u w:val="single"/>
          <w:shd w:val="clear" w:color="auto" w:fill="FFFFFF"/>
        </w:rPr>
      </w:pPr>
    </w:p>
    <w:p w:rsidR="006A6D07" w:rsidRDefault="006A6D07" w:rsidP="006A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proofErr w:type="spellStart"/>
      <w:r>
        <w:rPr>
          <w:rFonts w:cs="Arial"/>
          <w:b/>
          <w:color w:val="FF0000"/>
          <w:sz w:val="28"/>
          <w:szCs w:val="24"/>
          <w:shd w:val="clear" w:color="auto" w:fill="FFFFFF"/>
        </w:rPr>
        <w:t>Росмэн</w:t>
      </w:r>
      <w:proofErr w:type="spellEnd"/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1.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Росмэн</w:t>
      </w:r>
      <w:proofErr w:type="spellEnd"/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Росмэн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, Кислород</w:t>
      </w:r>
    </w:p>
    <w:p w:rsidR="006A6D07" w:rsidRPr="00CE7A8C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proofErr w:type="gramStart"/>
      <w:r w:rsidRPr="00CE7A8C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или</w:t>
      </w:r>
      <w:proofErr w:type="gramEnd"/>
      <w:r w:rsidRPr="00CE7A8C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по оформлению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Росмэн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, О2</w:t>
      </w:r>
    </w:p>
    <w:p w:rsidR="00436666" w:rsidRDefault="00436666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36666" w:rsidRDefault="00436666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Pr="00CE7A8C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proofErr w:type="gramStart"/>
      <w:r w:rsidRPr="00CE7A8C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может</w:t>
      </w:r>
      <w:proofErr w:type="gramEnd"/>
      <w:r w:rsidRPr="00CE7A8C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еще встречаться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proofErr w:type="spellStart"/>
      <w:r w:rsidRPr="00CE7A8C">
        <w:rPr>
          <w:rFonts w:ascii="Courier New" w:eastAsia="Times New Roman" w:hAnsi="Courier New" w:cs="Courier New"/>
          <w:sz w:val="24"/>
          <w:szCs w:val="24"/>
          <w:lang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Росмэн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, О2</w:t>
      </w:r>
      <w:r w:rsidRPr="00CE7A8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CE7A8C">
        <w:rPr>
          <w:rFonts w:ascii="Courier New" w:eastAsia="Times New Roman" w:hAnsi="Courier New" w:cs="Courier New"/>
          <w:sz w:val="24"/>
          <w:szCs w:val="24"/>
          <w:lang w:eastAsia="ru-RU"/>
        </w:rPr>
        <w:t>Young</w:t>
      </w:r>
      <w:proofErr w:type="spellEnd"/>
      <w:r w:rsidRPr="00CE7A8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CE7A8C">
        <w:rPr>
          <w:rFonts w:ascii="Courier New" w:eastAsia="Times New Roman" w:hAnsi="Courier New" w:cs="Courier New"/>
          <w:sz w:val="24"/>
          <w:szCs w:val="24"/>
          <w:lang w:eastAsia="ru-RU"/>
        </w:rPr>
        <w:t>adult</w:t>
      </w:r>
      <w:proofErr w:type="spellEnd"/>
      <w:r w:rsidRPr="00CE7A8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книги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36666" w:rsidRDefault="00436666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45209" w:rsidRDefault="00A45209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45209" w:rsidRDefault="00A45209" w:rsidP="00A45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Союз</w:t>
      </w:r>
    </w:p>
    <w:p w:rsidR="00A45209" w:rsidRDefault="00A45209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45209" w:rsidRDefault="00A45209" w:rsidP="00A45209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1.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Покидышев</w:t>
      </w:r>
      <w:proofErr w:type="spellEnd"/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 и сыновья</w:t>
      </w:r>
    </w:p>
    <w:p w:rsidR="00436666" w:rsidRDefault="00A45209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</w:t>
      </w:r>
      <w:r w:rsidRPr="00A45209">
        <w:rPr>
          <w:rFonts w:ascii="Courier New" w:eastAsia="Times New Roman" w:hAnsi="Courier New" w:cs="Courier New"/>
          <w:sz w:val="24"/>
          <w:szCs w:val="24"/>
          <w:lang w:eastAsia="ru-RU"/>
        </w:rPr>
        <w:t>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ЛитРес</w:t>
      </w:r>
      <w:proofErr w:type="spellEnd"/>
      <w:r w:rsidRPr="00A45209">
        <w:rPr>
          <w:rFonts w:ascii="Courier New" w:eastAsia="Times New Roman" w:hAnsi="Courier New" w:cs="Courier New"/>
          <w:sz w:val="24"/>
          <w:szCs w:val="24"/>
          <w:lang w:eastAsia="ru-RU"/>
        </w:rPr>
        <w:t>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СОЮЗ,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Покидышев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сыновья</w:t>
      </w:r>
    </w:p>
    <w:p w:rsidR="00A45209" w:rsidRDefault="00A45209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0" w:name="_GoBack"/>
      <w:bookmarkEnd w:id="0"/>
    </w:p>
    <w:p w:rsidR="00A45209" w:rsidRDefault="00A45209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45209" w:rsidRDefault="00A45209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Феникс</w:t>
      </w: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1. Феникс-Премьер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Феникс, Феникс-Премьер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2.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ОКно</w:t>
      </w:r>
      <w:proofErr w:type="spellEnd"/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Феникс,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ОКно</w:t>
      </w:r>
      <w:proofErr w:type="spellEnd"/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36666" w:rsidRDefault="00436666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21B63" w:rsidRDefault="00700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proofErr w:type="spellStart"/>
      <w:r>
        <w:rPr>
          <w:rFonts w:cs="Arial"/>
          <w:b/>
          <w:color w:val="FF0000"/>
          <w:sz w:val="28"/>
          <w:szCs w:val="24"/>
          <w:shd w:val="clear" w:color="auto" w:fill="FFFFFF"/>
        </w:rPr>
        <w:t>Эксмо</w:t>
      </w:r>
      <w:proofErr w:type="spellEnd"/>
    </w:p>
    <w:p w:rsidR="00D21B63" w:rsidRDefault="00D21B63">
      <w:pP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</w:p>
    <w:p w:rsidR="00D21B63" w:rsidRDefault="0070055D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1. #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Эксмодетство</w:t>
      </w:r>
      <w:proofErr w:type="spellEnd"/>
    </w:p>
    <w:p w:rsidR="00D21B63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Эксмо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, #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эксмодетство</w:t>
      </w:r>
      <w:proofErr w:type="spellEnd"/>
    </w:p>
    <w:p w:rsidR="0070055D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21B63" w:rsidRPr="00850F70" w:rsidRDefault="0070055D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</w:pPr>
      <w:r w:rsidRPr="00850F70"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 xml:space="preserve">2. </w:t>
      </w:r>
      <w:proofErr w:type="spellStart"/>
      <w:proofErr w:type="gramStart"/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>fanzon</w:t>
      </w:r>
      <w:proofErr w:type="spellEnd"/>
      <w:proofErr w:type="gramEnd"/>
    </w:p>
    <w:p w:rsidR="00D21B63" w:rsidRPr="00850F70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850F70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Эксмо</w:t>
      </w:r>
      <w:proofErr w:type="spellEnd"/>
      <w:r w:rsidRPr="00850F70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fanzon</w:t>
      </w:r>
      <w:proofErr w:type="spellEnd"/>
    </w:p>
    <w:p w:rsidR="00D21B63" w:rsidRPr="00850F70" w:rsidRDefault="00D21B63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</w:pPr>
    </w:p>
    <w:p w:rsidR="00D21B63" w:rsidRPr="00850F70" w:rsidRDefault="0070055D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</w:pPr>
      <w:r w:rsidRPr="00850F70"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 xml:space="preserve">3. </w:t>
      </w: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>Freedom</w:t>
      </w:r>
    </w:p>
    <w:p w:rsidR="00D21B63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850F70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210 ## $c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Эксмо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, Freedom</w:t>
      </w:r>
    </w:p>
    <w:p w:rsidR="0070055D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D21B63" w:rsidRDefault="0070055D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 xml:space="preserve">4.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>Inspiria</w:t>
      </w:r>
      <w:proofErr w:type="spellEnd"/>
    </w:p>
    <w:p w:rsidR="00D21B63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210 ## $c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Эксмо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Inspiria</w:t>
      </w:r>
      <w:proofErr w:type="spellEnd"/>
    </w:p>
    <w:p w:rsidR="00A45209" w:rsidRDefault="00A45209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A45209" w:rsidRDefault="00A45209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70055D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D21B63" w:rsidRDefault="0070055D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 xml:space="preserve">5. </w:t>
      </w:r>
      <w:proofErr w:type="gramStart"/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>Like</w:t>
      </w:r>
      <w:proofErr w:type="gramEnd"/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 xml:space="preserve"> Book</w:t>
      </w:r>
    </w:p>
    <w:p w:rsidR="00D21B63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210 ## $c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Эксмо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, Like Book</w:t>
      </w:r>
    </w:p>
    <w:p w:rsidR="0070055D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C75A1F" w:rsidRDefault="0070055D" w:rsidP="00C75A1F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6</w:t>
      </w:r>
      <w:r w:rsidR="00C75A1F">
        <w:rPr>
          <w:rFonts w:cs="Arial"/>
          <w:color w:val="000000" w:themeColor="text1"/>
          <w:sz w:val="28"/>
          <w:szCs w:val="24"/>
          <w:shd w:val="clear" w:color="auto" w:fill="FFFFFF"/>
        </w:rPr>
        <w:t>. БОМБОРА</w:t>
      </w:r>
      <w:r w:rsidR="00436666">
        <w:rPr>
          <w:rStyle w:val="a3"/>
          <w:rFonts w:cs="Arial"/>
          <w:color w:val="000000" w:themeColor="text1"/>
          <w:sz w:val="28"/>
          <w:szCs w:val="24"/>
          <w:shd w:val="clear" w:color="auto" w:fill="FFFFFF"/>
        </w:rPr>
        <w:footnoteReference w:id="5"/>
      </w:r>
    </w:p>
    <w:p w:rsidR="00C75A1F" w:rsidRDefault="00C75A1F" w:rsidP="00C75A1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Эксмо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, БОМБОРА</w:t>
      </w:r>
    </w:p>
    <w:p w:rsidR="0070055D" w:rsidRDefault="0070055D" w:rsidP="00C75A1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21B63" w:rsidRPr="0070055D" w:rsidRDefault="0070055D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7</w:t>
      </w:r>
      <w:r w:rsidRPr="0070055D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. </w:t>
      </w:r>
      <w:r>
        <w:rPr>
          <w:rFonts w:cs="Arial"/>
          <w:color w:val="000000" w:themeColor="text1"/>
          <w:sz w:val="28"/>
          <w:szCs w:val="24"/>
          <w:shd w:val="clear" w:color="auto" w:fill="FFFFFF"/>
        </w:rPr>
        <w:t>АРТЕ</w:t>
      </w:r>
    </w:p>
    <w:p w:rsidR="00D21B63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0055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Эксмо</w:t>
      </w:r>
      <w:proofErr w:type="spellEnd"/>
      <w:r w:rsidRPr="0070055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АРТЕ</w:t>
      </w:r>
    </w:p>
    <w:p w:rsidR="00C75A1F" w:rsidRDefault="00C75A1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proofErr w:type="gramStart"/>
      <w:r w:rsidRPr="00C75A1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см</w:t>
      </w:r>
      <w:proofErr w:type="gramEnd"/>
      <w:r w:rsidRPr="00C75A1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также </w:t>
      </w:r>
      <w:r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издательство </w:t>
      </w:r>
      <w:r w:rsidR="00CE7A8C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по </w:t>
      </w:r>
      <w:r w:rsidR="0070055D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оформлени</w:t>
      </w:r>
      <w:r w:rsidR="00CE7A8C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ю</w:t>
      </w:r>
      <w:r w:rsidR="0070055D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</w:t>
      </w:r>
      <w:r w:rsidRPr="00C75A1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БОМБОРА</w:t>
      </w:r>
    </w:p>
    <w:p w:rsidR="0070055D" w:rsidRPr="00C75A1F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</w:p>
    <w:p w:rsidR="00C75A1F" w:rsidRDefault="0070055D" w:rsidP="00C75A1F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8</w:t>
      </w:r>
      <w:r w:rsidR="00C75A1F">
        <w:rPr>
          <w:rFonts w:cs="Arial"/>
          <w:color w:val="000000" w:themeColor="text1"/>
          <w:sz w:val="28"/>
          <w:szCs w:val="24"/>
          <w:shd w:val="clear" w:color="auto" w:fill="FFFFFF"/>
        </w:rPr>
        <w:t>. ОДРИ</w:t>
      </w:r>
    </w:p>
    <w:p w:rsidR="00C75A1F" w:rsidRDefault="00C75A1F" w:rsidP="00C75A1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Эксмо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, ОДРИ</w:t>
      </w:r>
    </w:p>
    <w:p w:rsidR="00C75A1F" w:rsidRDefault="00C75A1F" w:rsidP="00C75A1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proofErr w:type="gramStart"/>
      <w:r w:rsidRPr="00C75A1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см</w:t>
      </w:r>
      <w:proofErr w:type="gramEnd"/>
      <w:r w:rsidRPr="00C75A1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также </w:t>
      </w:r>
      <w:r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издательство </w:t>
      </w:r>
      <w:r w:rsidR="00CE7A8C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по </w:t>
      </w:r>
      <w:r w:rsidR="0070055D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оформлени</w:t>
      </w:r>
      <w:r w:rsidR="00CE7A8C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ю</w:t>
      </w:r>
      <w:r w:rsidR="0070055D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</w:t>
      </w:r>
      <w:r w:rsidRPr="00C75A1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БОМБОРА</w:t>
      </w:r>
    </w:p>
    <w:p w:rsidR="0070055D" w:rsidRPr="00C75A1F" w:rsidRDefault="0070055D" w:rsidP="00C75A1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</w:p>
    <w:p w:rsidR="00C75A1F" w:rsidRDefault="0070055D" w:rsidP="00C75A1F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9</w:t>
      </w:r>
      <w:r w:rsidR="00C75A1F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. </w:t>
      </w:r>
      <w:proofErr w:type="spellStart"/>
      <w:r w:rsidR="00C75A1F">
        <w:rPr>
          <w:rFonts w:cs="Arial"/>
          <w:color w:val="000000" w:themeColor="text1"/>
          <w:sz w:val="28"/>
          <w:szCs w:val="24"/>
          <w:shd w:val="clear" w:color="auto" w:fill="FFFFFF"/>
        </w:rPr>
        <w:t>ХлебСоль</w:t>
      </w:r>
      <w:proofErr w:type="spellEnd"/>
    </w:p>
    <w:p w:rsidR="00C75A1F" w:rsidRDefault="00C75A1F" w:rsidP="00C75A1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Эксмо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ХлебСоль</w:t>
      </w:r>
      <w:proofErr w:type="spellEnd"/>
    </w:p>
    <w:p w:rsidR="00C75A1F" w:rsidRDefault="00C75A1F" w:rsidP="00C75A1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proofErr w:type="gramStart"/>
      <w:r w:rsidRPr="00C75A1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см</w:t>
      </w:r>
      <w:proofErr w:type="gramEnd"/>
      <w:r w:rsidRPr="00C75A1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также </w:t>
      </w:r>
      <w:r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издательство</w:t>
      </w:r>
      <w:r w:rsidR="00CE7A8C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по</w:t>
      </w:r>
      <w:r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</w:t>
      </w:r>
      <w:r w:rsidR="0070055D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оформлени</w:t>
      </w:r>
      <w:r w:rsidR="00CE7A8C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ю</w:t>
      </w:r>
      <w:r w:rsidR="0070055D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</w:t>
      </w:r>
      <w:r w:rsidRPr="00C75A1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БОМБОРА</w:t>
      </w:r>
    </w:p>
    <w:p w:rsidR="0070055D" w:rsidRDefault="0070055D" w:rsidP="00C75A1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</w:p>
    <w:p w:rsidR="00D21B63" w:rsidRDefault="0070055D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10.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</w:rPr>
        <w:t>ГрандМастер</w:t>
      </w:r>
      <w:proofErr w:type="spellEnd"/>
    </w:p>
    <w:p w:rsidR="00D21B63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Эксмо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ГрандМастер</w:t>
      </w:r>
      <w:proofErr w:type="spellEnd"/>
    </w:p>
    <w:p w:rsidR="0070055D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21B63" w:rsidRDefault="0070055D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11. Комильфо</w:t>
      </w:r>
    </w:p>
    <w:p w:rsidR="00D21B63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Эксмо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, Комильфо</w:t>
      </w:r>
    </w:p>
    <w:p w:rsidR="0070055D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75A1F" w:rsidRDefault="00C75A1F" w:rsidP="00C75A1F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12. МЕДПРОФ: атласы, книги для врачей</w:t>
      </w:r>
    </w:p>
    <w:p w:rsidR="00C75A1F" w:rsidRDefault="00C75A1F" w:rsidP="00C75A1F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Эксмо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 w:rsidRPr="00C75A1F">
        <w:rPr>
          <w:rFonts w:ascii="Courier New" w:eastAsia="Times New Roman" w:hAnsi="Courier New" w:cs="Courier New"/>
          <w:sz w:val="24"/>
          <w:szCs w:val="24"/>
          <w:lang w:eastAsia="ru-RU"/>
        </w:rPr>
        <w:t>МЕДПРОФ: атласы, книги для врачей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70055D" w:rsidRDefault="0070055D" w:rsidP="00C75A1F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75A1F" w:rsidRDefault="00C75A1F" w:rsidP="00C75A1F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13. Черным-бело</w:t>
      </w:r>
    </w:p>
    <w:p w:rsidR="00C75A1F" w:rsidRDefault="00C75A1F" w:rsidP="00C75A1F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Эксмо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, Черным-бело</w:t>
      </w:r>
    </w:p>
    <w:p w:rsidR="0070055D" w:rsidRDefault="0070055D" w:rsidP="00C75A1F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75A1F" w:rsidRPr="00C75A1F" w:rsidRDefault="00C75A1F" w:rsidP="00C75A1F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  <w:r>
        <w:rPr>
          <w:rFonts w:cs="Arial"/>
          <w:color w:val="000000" w:themeColor="text1"/>
          <w:sz w:val="28"/>
          <w:szCs w:val="24"/>
          <w:shd w:val="clear" w:color="auto" w:fill="FFFFFF"/>
        </w:rPr>
        <w:t>1</w:t>
      </w:r>
      <w:r w:rsidR="0070055D">
        <w:rPr>
          <w:rFonts w:cs="Arial"/>
          <w:color w:val="000000" w:themeColor="text1"/>
          <w:sz w:val="28"/>
          <w:szCs w:val="24"/>
          <w:shd w:val="clear" w:color="auto" w:fill="FFFFFF"/>
        </w:rPr>
        <w:t>4</w:t>
      </w:r>
      <w:r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. </w:t>
      </w: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>Popcorn</w:t>
      </w:r>
      <w:r w:rsidRPr="00C75A1F">
        <w:rPr>
          <w:rFonts w:cs="Arial"/>
          <w:color w:val="000000" w:themeColor="text1"/>
          <w:sz w:val="28"/>
          <w:szCs w:val="24"/>
          <w:shd w:val="clear" w:color="auto" w:fill="FFFFFF"/>
        </w:rPr>
        <w:t xml:space="preserve"> </w:t>
      </w:r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>Books</w:t>
      </w:r>
    </w:p>
    <w:p w:rsidR="00C75A1F" w:rsidRDefault="00C75A1F" w:rsidP="00C75A1F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Pr="003F703F">
        <w:rPr>
          <w:rFonts w:ascii="Courier New" w:eastAsia="Times New Roman" w:hAnsi="Courier New" w:cs="Courier New"/>
          <w:sz w:val="24"/>
          <w:szCs w:val="24"/>
          <w:lang w:val="en-US" w:eastAsia="ru-RU"/>
        </w:rPr>
        <w:t>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Эксмо</w:t>
      </w:r>
      <w:proofErr w:type="spellEnd"/>
      <w:r w:rsidRPr="003F703F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, 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Popcorn Books</w:t>
      </w:r>
    </w:p>
    <w:p w:rsidR="000758B2" w:rsidRDefault="000758B2" w:rsidP="00C75A1F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0758B2" w:rsidRPr="000758B2" w:rsidRDefault="000758B2" w:rsidP="000758B2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</w:pPr>
      <w:r w:rsidRPr="000758B2"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 xml:space="preserve">15. </w:t>
      </w:r>
      <w:proofErr w:type="spellStart"/>
      <w:r>
        <w:rPr>
          <w:rFonts w:cs="Arial"/>
          <w:color w:val="000000" w:themeColor="text1"/>
          <w:sz w:val="28"/>
          <w:szCs w:val="24"/>
          <w:shd w:val="clear" w:color="auto" w:fill="FFFFFF"/>
          <w:lang w:val="en-US"/>
        </w:rPr>
        <w:t>Individuum</w:t>
      </w:r>
      <w:proofErr w:type="spellEnd"/>
    </w:p>
    <w:p w:rsidR="000758B2" w:rsidRDefault="000758B2" w:rsidP="000758B2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0758B2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r w:rsidRPr="003F703F">
        <w:rPr>
          <w:rFonts w:ascii="Courier New" w:eastAsia="Times New Roman" w:hAnsi="Courier New" w:cs="Courier New"/>
          <w:sz w:val="24"/>
          <w:szCs w:val="24"/>
          <w:lang w:val="en-US" w:eastAsia="ru-RU"/>
        </w:rPr>
        <w:t>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Эксмо</w:t>
      </w:r>
      <w:proofErr w:type="spellEnd"/>
      <w:r w:rsidRPr="003F703F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Individuum</w:t>
      </w:r>
      <w:proofErr w:type="spellEnd"/>
    </w:p>
    <w:p w:rsidR="000758B2" w:rsidRDefault="000758B2" w:rsidP="000758B2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0E7E7F" w:rsidRDefault="000E7E7F" w:rsidP="00135A6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A45209" w:rsidRDefault="00A45209" w:rsidP="00135A6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A45209" w:rsidRDefault="00A45209" w:rsidP="00135A6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A45209" w:rsidRDefault="00A45209" w:rsidP="00135A6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A45209" w:rsidRDefault="00A45209" w:rsidP="00135A6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A45209" w:rsidRDefault="00A45209" w:rsidP="00135A6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A45209" w:rsidRDefault="00A45209" w:rsidP="00135A6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A45209" w:rsidRPr="00850F70" w:rsidRDefault="00A45209" w:rsidP="00135A6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135A6F" w:rsidRPr="00850F70" w:rsidRDefault="00135A6F" w:rsidP="00135A6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135A6F" w:rsidRPr="00850F70" w:rsidRDefault="00135A6F" w:rsidP="00781FFC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p w:rsidR="00135A6F" w:rsidRDefault="00135A6F" w:rsidP="00135A6F">
      <w:pPr>
        <w:spacing w:after="0" w:line="240" w:lineRule="auto"/>
        <w:ind w:firstLine="709"/>
        <w:jc w:val="both"/>
        <w:rPr>
          <w:rFonts w:cs="Arial"/>
          <w:b/>
          <w:i/>
          <w:color w:val="000000" w:themeColor="text1"/>
          <w:sz w:val="32"/>
          <w:szCs w:val="24"/>
          <w:u w:val="single"/>
          <w:shd w:val="clear" w:color="auto" w:fill="FFFFFF"/>
        </w:rPr>
      </w:pPr>
      <w:r>
        <w:rPr>
          <w:rFonts w:cs="Arial"/>
          <w:b/>
          <w:i/>
          <w:color w:val="000000" w:themeColor="text1"/>
          <w:sz w:val="32"/>
          <w:szCs w:val="24"/>
          <w:u w:val="single"/>
          <w:shd w:val="clear" w:color="auto" w:fill="FFFFFF"/>
        </w:rPr>
        <w:t>На 01.08.2025 г. список издательств:</w:t>
      </w:r>
    </w:p>
    <w:p w:rsidR="00135A6F" w:rsidRDefault="00135A6F" w:rsidP="00781FFC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92861" w:rsidRDefault="00C92861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45209" w:rsidRDefault="00A45209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21B63" w:rsidRDefault="00700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Манн, Иванов и Фербер</w:t>
      </w:r>
    </w:p>
    <w:p w:rsidR="00D21B63" w:rsidRDefault="00D21B63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781FFC" w:rsidRDefault="00781FFC" w:rsidP="00781FFC">
      <w:pPr>
        <w:spacing w:after="0" w:line="240" w:lineRule="auto"/>
        <w:jc w:val="both"/>
        <w:rPr>
          <w:rFonts w:cs="Arial"/>
          <w:color w:val="000000" w:themeColor="text1"/>
          <w:sz w:val="32"/>
          <w:szCs w:val="24"/>
          <w:shd w:val="clear" w:color="auto" w:fill="FFFFFF"/>
        </w:rPr>
      </w:pPr>
      <w:r>
        <w:rPr>
          <w:rFonts w:cs="Arial"/>
          <w:color w:val="000000" w:themeColor="text1"/>
          <w:sz w:val="32"/>
          <w:szCs w:val="24"/>
          <w:shd w:val="clear" w:color="auto" w:fill="FFFFFF"/>
        </w:rPr>
        <w:t>Серия «</w:t>
      </w:r>
      <w:proofErr w:type="spellStart"/>
      <w:r>
        <w:rPr>
          <w:rFonts w:cs="Arial"/>
          <w:color w:val="000000" w:themeColor="text1"/>
          <w:sz w:val="32"/>
          <w:szCs w:val="24"/>
          <w:shd w:val="clear" w:color="auto" w:fill="FFFFFF"/>
        </w:rPr>
        <w:t>Фэнтези</w:t>
      </w:r>
      <w:proofErr w:type="spellEnd"/>
      <w:r>
        <w:rPr>
          <w:rFonts w:cs="Arial"/>
          <w:color w:val="000000" w:themeColor="text1"/>
          <w:sz w:val="32"/>
          <w:szCs w:val="24"/>
          <w:shd w:val="clear" w:color="auto" w:fill="FFFFFF"/>
        </w:rPr>
        <w:t>. МИФ»</w:t>
      </w:r>
    </w:p>
    <w:p w:rsidR="00781FFC" w:rsidRPr="00781FFC" w:rsidRDefault="00781FFC" w:rsidP="00781FFC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МИФ</w:t>
      </w:r>
    </w:p>
    <w:p w:rsidR="000E7E7F" w:rsidRDefault="000E7E7F" w:rsidP="000E7E7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225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a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Фэнтези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. МИФ</w:t>
      </w:r>
    </w:p>
    <w:p w:rsidR="00781FFC" w:rsidRDefault="00781FFC">
      <w:pPr>
        <w:spacing w:after="0" w:line="240" w:lineRule="auto"/>
        <w:jc w:val="both"/>
        <w:rPr>
          <w:rFonts w:cs="Arial"/>
          <w:color w:val="000000" w:themeColor="text1"/>
          <w:sz w:val="32"/>
          <w:szCs w:val="24"/>
          <w:shd w:val="clear" w:color="auto" w:fill="FFFFFF"/>
        </w:rPr>
      </w:pPr>
    </w:p>
    <w:p w:rsidR="00D21B63" w:rsidRDefault="0070055D" w:rsidP="00781FFC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cs="Arial"/>
          <w:color w:val="000000" w:themeColor="text1"/>
          <w:sz w:val="32"/>
          <w:szCs w:val="24"/>
          <w:shd w:val="clear" w:color="auto" w:fill="FFFFFF"/>
        </w:rPr>
        <w:t>Серия «МИФ. Детство»</w:t>
      </w:r>
    </w:p>
    <w:p w:rsidR="00D21B63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Манн, Иванов и Фербер</w:t>
      </w:r>
    </w:p>
    <w:p w:rsidR="00D21B63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225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a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МИФ. Детство</w:t>
      </w:r>
    </w:p>
    <w:p w:rsidR="000E7E7F" w:rsidRDefault="000E7E7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21B63" w:rsidRDefault="00700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 xml:space="preserve">Альпина </w:t>
      </w:r>
      <w:proofErr w:type="spellStart"/>
      <w:r>
        <w:rPr>
          <w:rFonts w:cs="Arial"/>
          <w:b/>
          <w:color w:val="FF0000"/>
          <w:sz w:val="28"/>
          <w:szCs w:val="24"/>
          <w:shd w:val="clear" w:color="auto" w:fill="FFFFFF"/>
        </w:rPr>
        <w:t>Паблишер</w:t>
      </w:r>
      <w:proofErr w:type="spellEnd"/>
    </w:p>
    <w:p w:rsidR="00D21B63" w:rsidRDefault="00D21B63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21B63" w:rsidRDefault="0070055D">
      <w:pPr>
        <w:spacing w:after="0" w:line="240" w:lineRule="auto"/>
        <w:jc w:val="both"/>
        <w:rPr>
          <w:rFonts w:cs="Arial"/>
          <w:color w:val="000000" w:themeColor="text1"/>
          <w:sz w:val="32"/>
          <w:szCs w:val="24"/>
          <w:shd w:val="clear" w:color="auto" w:fill="FFFFFF"/>
        </w:rPr>
      </w:pPr>
      <w:r>
        <w:rPr>
          <w:rFonts w:cs="Arial"/>
          <w:color w:val="000000" w:themeColor="text1"/>
          <w:sz w:val="32"/>
          <w:szCs w:val="24"/>
          <w:shd w:val="clear" w:color="auto" w:fill="FFFFFF"/>
        </w:rPr>
        <w:t>Серия «</w:t>
      </w:r>
      <w:proofErr w:type="spellStart"/>
      <w:r>
        <w:rPr>
          <w:rFonts w:cs="Arial"/>
          <w:color w:val="000000" w:themeColor="text1"/>
          <w:sz w:val="32"/>
          <w:szCs w:val="24"/>
          <w:shd w:val="clear" w:color="auto" w:fill="FFFFFF"/>
        </w:rPr>
        <w:t>Альпина.Бизнес</w:t>
      </w:r>
      <w:proofErr w:type="spellEnd"/>
      <w:r>
        <w:rPr>
          <w:rFonts w:cs="Arial"/>
          <w:color w:val="000000" w:themeColor="text1"/>
          <w:sz w:val="32"/>
          <w:szCs w:val="24"/>
          <w:shd w:val="clear" w:color="auto" w:fill="FFFFFF"/>
        </w:rPr>
        <w:t>»</w:t>
      </w:r>
    </w:p>
    <w:p w:rsidR="00D21B63" w:rsidRDefault="00D21B63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21B63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Альпина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Паблишер</w:t>
      </w:r>
      <w:proofErr w:type="spellEnd"/>
    </w:p>
    <w:p w:rsidR="00D21B63" w:rsidRDefault="0070055D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225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a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Альпина.Бизнес</w:t>
      </w:r>
      <w:proofErr w:type="spellEnd"/>
    </w:p>
    <w:p w:rsidR="00C75A1F" w:rsidRDefault="00C75A1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13FAE" w:rsidRDefault="00613FAE" w:rsidP="00C75A1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36666" w:rsidRDefault="00436666" w:rsidP="00C75A1F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B6208" w:rsidRDefault="008B6208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A0410" w:rsidRDefault="008B6208" w:rsidP="002A0410">
      <w:pPr>
        <w:spacing w:before="15" w:after="15" w:line="240" w:lineRule="auto"/>
        <w:ind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Часто в изданиях встречаются издатели</w:t>
      </w:r>
      <w:r w:rsidR="002A041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физические лица. </w:t>
      </w:r>
      <w:r w:rsidR="00E52B01" w:rsidRPr="002A041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Издате</w:t>
      </w:r>
      <w:r w:rsidR="00DE7020" w:rsidRPr="002A041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ль </w:t>
      </w:r>
      <w:r w:rsidR="00DE7020" w:rsidRPr="00DE7020">
        <w:rPr>
          <w:rFonts w:ascii="Courier New" w:eastAsia="Times New Roman" w:hAnsi="Courier New" w:cs="Courier New"/>
          <w:sz w:val="24"/>
          <w:szCs w:val="24"/>
          <w:lang w:eastAsia="ru-RU"/>
        </w:rPr>
        <w:t>— </w:t>
      </w:r>
      <w:hyperlink r:id="rId14" w:tooltip="Физическое лицо" w:history="1">
        <w:r w:rsidR="00DE7020" w:rsidRPr="00DE7020">
          <w:rPr>
            <w:rFonts w:ascii="Courier New" w:eastAsia="Times New Roman" w:hAnsi="Courier New" w:cs="Courier New"/>
            <w:sz w:val="24"/>
            <w:szCs w:val="24"/>
            <w:lang w:eastAsia="ru-RU"/>
          </w:rPr>
          <w:t>физическое</w:t>
        </w:r>
      </w:hyperlink>
      <w:r w:rsidR="00DE7020" w:rsidRPr="00DE7020">
        <w:rPr>
          <w:rFonts w:ascii="Courier New" w:eastAsia="Times New Roman" w:hAnsi="Courier New" w:cs="Courier New"/>
          <w:sz w:val="24"/>
          <w:szCs w:val="24"/>
          <w:lang w:eastAsia="ru-RU"/>
        </w:rPr>
        <w:t> (</w:t>
      </w:r>
      <w:hyperlink r:id="rId15" w:tooltip="Предприниматель" w:history="1">
        <w:r w:rsidR="00DE7020" w:rsidRPr="00DE7020">
          <w:rPr>
            <w:rFonts w:ascii="Courier New" w:eastAsia="Times New Roman" w:hAnsi="Courier New" w:cs="Courier New"/>
            <w:sz w:val="24"/>
            <w:szCs w:val="24"/>
            <w:lang w:eastAsia="ru-RU"/>
          </w:rPr>
          <w:t>предприниматель</w:t>
        </w:r>
      </w:hyperlink>
      <w:r w:rsidR="00DE7020" w:rsidRPr="00DE7020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  <w:r w:rsidR="00F257C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E7020" w:rsidRPr="00DE7020">
        <w:rPr>
          <w:rFonts w:ascii="Courier New" w:eastAsia="Times New Roman" w:hAnsi="Courier New" w:cs="Courier New"/>
          <w:sz w:val="24"/>
          <w:szCs w:val="24"/>
          <w:lang w:eastAsia="ru-RU"/>
        </w:rPr>
        <w:t>или </w:t>
      </w:r>
      <w:hyperlink r:id="rId16" w:tooltip="Юридическое лицо" w:history="1">
        <w:r w:rsidR="00DE7020" w:rsidRPr="00DE7020">
          <w:rPr>
            <w:rFonts w:ascii="Courier New" w:eastAsia="Times New Roman" w:hAnsi="Courier New" w:cs="Courier New"/>
            <w:sz w:val="24"/>
            <w:szCs w:val="24"/>
            <w:lang w:eastAsia="ru-RU"/>
          </w:rPr>
          <w:t>юридическое лицо</w:t>
        </w:r>
      </w:hyperlink>
      <w:r w:rsidR="00E52B01" w:rsidRPr="00DE702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E7020" w:rsidRPr="00DE7020">
        <w:rPr>
          <w:rFonts w:ascii="Courier New" w:eastAsia="Times New Roman" w:hAnsi="Courier New" w:cs="Courier New"/>
          <w:sz w:val="24"/>
          <w:szCs w:val="24"/>
          <w:lang w:eastAsia="ru-RU"/>
        </w:rPr>
        <w:t>(</w:t>
      </w:r>
      <w:hyperlink r:id="rId17" w:tooltip="Организация" w:history="1">
        <w:r w:rsidR="00DE7020" w:rsidRPr="00DE7020">
          <w:rPr>
            <w:rFonts w:ascii="Courier New" w:eastAsia="Times New Roman" w:hAnsi="Courier New" w:cs="Courier New"/>
            <w:sz w:val="24"/>
            <w:szCs w:val="24"/>
            <w:lang w:eastAsia="ru-RU"/>
          </w:rPr>
          <w:t>организация</w:t>
        </w:r>
      </w:hyperlink>
      <w:r w:rsidR="00DE7020" w:rsidRPr="00DE7020">
        <w:rPr>
          <w:rFonts w:ascii="Courier New" w:eastAsia="Times New Roman" w:hAnsi="Courier New" w:cs="Courier New"/>
          <w:sz w:val="24"/>
          <w:szCs w:val="24"/>
          <w:lang w:eastAsia="ru-RU"/>
        </w:rPr>
        <w:t>), ответственное за подготовку, производство и выпуск</w:t>
      </w:r>
      <w:hyperlink r:id="rId18" w:anchor="cite_note-:1-2" w:history="1"/>
      <w:r w:rsidR="00DE7020" w:rsidRPr="00DE7020">
        <w:rPr>
          <w:rFonts w:ascii="Courier New" w:eastAsia="Times New Roman" w:hAnsi="Courier New" w:cs="Courier New"/>
          <w:sz w:val="24"/>
          <w:szCs w:val="24"/>
          <w:lang w:eastAsia="ru-RU"/>
        </w:rPr>
        <w:t> изданий или продукции </w:t>
      </w:r>
      <w:hyperlink r:id="rId19" w:tooltip="Средство массовой информации" w:history="1">
        <w:r w:rsidR="00DE7020" w:rsidRPr="00DE7020">
          <w:rPr>
            <w:rFonts w:ascii="Courier New" w:eastAsia="Times New Roman" w:hAnsi="Courier New" w:cs="Courier New"/>
            <w:sz w:val="24"/>
            <w:szCs w:val="24"/>
            <w:lang w:eastAsia="ru-RU"/>
          </w:rPr>
          <w:t>средства массовой информации</w:t>
        </w:r>
      </w:hyperlink>
      <w:r w:rsidR="00DE7020" w:rsidRPr="00DE7020">
        <w:rPr>
          <w:rFonts w:ascii="Courier New" w:eastAsia="Times New Roman" w:hAnsi="Courier New" w:cs="Courier New"/>
          <w:sz w:val="24"/>
          <w:szCs w:val="24"/>
          <w:lang w:eastAsia="ru-RU"/>
        </w:rPr>
        <w:t> по заказу автора, посредника или по собственной инициативе</w:t>
      </w:r>
      <w:r w:rsidR="002A0410">
        <w:rPr>
          <w:rStyle w:val="a3"/>
          <w:rFonts w:ascii="Courier New" w:eastAsia="Times New Roman" w:hAnsi="Courier New" w:cs="Courier New"/>
          <w:sz w:val="24"/>
          <w:szCs w:val="24"/>
          <w:lang w:eastAsia="ru-RU"/>
        </w:rPr>
        <w:footnoteReference w:id="6"/>
      </w:r>
      <w:r w:rsidR="00DE7020" w:rsidRPr="00DE7020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2A0410" w:rsidRDefault="00AD4F6B" w:rsidP="00B7597D">
      <w:pPr>
        <w:spacing w:before="15" w:after="15" w:line="240" w:lineRule="auto"/>
        <w:ind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Физическое лицо</w:t>
      </w:r>
      <w:r w:rsidR="002A041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F257C5">
        <w:rPr>
          <w:rFonts w:ascii="Courier New" w:eastAsia="Times New Roman" w:hAnsi="Courier New" w:cs="Courier New"/>
          <w:sz w:val="24"/>
          <w:szCs w:val="24"/>
          <w:lang w:eastAsia="ru-RU"/>
        </w:rPr>
        <w:t>часто явля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е</w:t>
      </w:r>
      <w:r w:rsidR="00F257C5">
        <w:rPr>
          <w:rFonts w:ascii="Courier New" w:eastAsia="Times New Roman" w:hAnsi="Courier New" w:cs="Courier New"/>
          <w:sz w:val="24"/>
          <w:szCs w:val="24"/>
          <w:lang w:eastAsia="ru-RU"/>
        </w:rPr>
        <w:t>тся генеральным директор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ом</w:t>
      </w:r>
      <w:r w:rsidR="00F257C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основателем</w:t>
      </w:r>
      <w:r w:rsidR="00F257C5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, главным редактором</w:t>
      </w:r>
      <w:r w:rsidR="00F257C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издательства и одновременно </w:t>
      </w:r>
      <w:r w:rsidR="00B7597D">
        <w:rPr>
          <w:rFonts w:ascii="Courier New" w:eastAsia="Times New Roman" w:hAnsi="Courier New" w:cs="Courier New"/>
          <w:sz w:val="24"/>
          <w:szCs w:val="24"/>
          <w:lang w:eastAsia="ru-RU"/>
        </w:rPr>
        <w:t>мо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жет</w:t>
      </w:r>
      <w:r w:rsidR="00B7597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F257C5">
        <w:rPr>
          <w:rFonts w:ascii="Courier New" w:eastAsia="Times New Roman" w:hAnsi="Courier New" w:cs="Courier New"/>
          <w:sz w:val="24"/>
          <w:szCs w:val="24"/>
          <w:lang w:eastAsia="ru-RU"/>
        </w:rPr>
        <w:t>быть указан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о</w:t>
      </w:r>
      <w:r w:rsidR="00F257C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со словами</w:t>
      </w:r>
      <w:r w:rsidR="00F257C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«</w:t>
      </w:r>
      <w:r w:rsidR="00F257C5">
        <w:rPr>
          <w:rFonts w:ascii="Courier New" w:eastAsia="Times New Roman" w:hAnsi="Courier New" w:cs="Courier New"/>
          <w:sz w:val="24"/>
          <w:szCs w:val="24"/>
          <w:lang w:eastAsia="ru-RU"/>
        </w:rPr>
        <w:t>издател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ь»</w:t>
      </w:r>
      <w:r w:rsidR="00F257C5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="00ED591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B7597D" w:rsidRDefault="00B7597D" w:rsidP="00B7597D">
      <w:pPr>
        <w:spacing w:before="15" w:after="15" w:line="240" w:lineRule="auto"/>
        <w:ind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Издатели приводятся </w:t>
      </w:r>
      <w:r w:rsidR="00ED591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рядом </w:t>
      </w:r>
      <w:r w:rsidR="00AD4F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 </w:t>
      </w:r>
      <w:r w:rsidR="00ED5916">
        <w:rPr>
          <w:rFonts w:ascii="Courier New" w:eastAsia="Times New Roman" w:hAnsi="Courier New" w:cs="Courier New"/>
          <w:sz w:val="24"/>
          <w:szCs w:val="24"/>
          <w:lang w:eastAsia="ru-RU"/>
        </w:rPr>
        <w:t>издательством</w:t>
      </w:r>
      <w:r w:rsidR="00AD4F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круглых скобках</w:t>
      </w:r>
      <w:r w:rsidR="00ED5916">
        <w:rPr>
          <w:rFonts w:ascii="Courier New" w:eastAsia="Times New Roman" w:hAnsi="Courier New" w:cs="Courier New"/>
          <w:sz w:val="24"/>
          <w:szCs w:val="24"/>
          <w:lang w:eastAsia="ru-RU"/>
        </w:rPr>
        <w:t>, например:</w:t>
      </w:r>
    </w:p>
    <w:p w:rsidR="00ED5916" w:rsidRDefault="00ED5916" w:rsidP="00B7597D">
      <w:pPr>
        <w:spacing w:before="15" w:after="15" w:line="240" w:lineRule="auto"/>
        <w:ind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D5916" w:rsidRDefault="00ED5916" w:rsidP="00ED5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А. Кошелев</w:t>
      </w:r>
    </w:p>
    <w:p w:rsidR="00ED5916" w:rsidRDefault="00ED5916" w:rsidP="00ED5916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ED5916" w:rsidRDefault="00ED5916" w:rsidP="00ED5916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Языки славянской письменности (А. Кошелев)</w:t>
      </w:r>
    </w:p>
    <w:p w:rsidR="00ED5916" w:rsidRDefault="00ED5916" w:rsidP="00ED5916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D5916" w:rsidRDefault="00ED5916" w:rsidP="00ED5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Леонид Янович</w:t>
      </w:r>
    </w:p>
    <w:p w:rsidR="00ED5916" w:rsidRDefault="00ED5916" w:rsidP="00ED5916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ED5916" w:rsidRDefault="00ED5916" w:rsidP="00ED5916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Новый хронограф (Леонид Янович)</w:t>
      </w:r>
    </w:p>
    <w:p w:rsidR="00A45209" w:rsidRDefault="00A45209" w:rsidP="00ED5916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45209" w:rsidRDefault="00A45209" w:rsidP="00ED5916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D4F6B" w:rsidRDefault="00AD4F6B" w:rsidP="00ED5916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D4F6B" w:rsidRDefault="00AD4F6B" w:rsidP="00AD4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П. Подкосов</w:t>
      </w:r>
    </w:p>
    <w:p w:rsidR="00AD4F6B" w:rsidRDefault="00AD4F6B" w:rsidP="00AD4F6B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AD4F6B" w:rsidRDefault="00AD4F6B" w:rsidP="00AD4F6B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Альпина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Паблишер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, Альпина нон-фикшн</w:t>
      </w:r>
      <w:r w:rsidR="006A6D0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proofErr w:type="spellStart"/>
      <w:r w:rsidR="006A6D07">
        <w:rPr>
          <w:rFonts w:ascii="Courier New" w:eastAsia="Times New Roman" w:hAnsi="Courier New" w:cs="Courier New"/>
          <w:sz w:val="24"/>
          <w:szCs w:val="24"/>
          <w:lang w:eastAsia="ru-RU"/>
        </w:rPr>
        <w:t>Альпина.Проза</w:t>
      </w:r>
      <w:proofErr w:type="spellEnd"/>
      <w:r w:rsidR="006A6D0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(П. Подкосов)</w:t>
      </w:r>
    </w:p>
    <w:p w:rsidR="006A6D07" w:rsidRP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Альпина нон-фикшн (П. 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Подкосов)</w:t>
      </w:r>
      <w:r w:rsidRPr="006A6D07">
        <w:rPr>
          <w:rFonts w:ascii="Courier New" w:eastAsia="Times New Roman" w:hAnsi="Courier New" w:cs="Courier New"/>
          <w:sz w:val="24"/>
          <w:szCs w:val="24"/>
          <w:lang w:eastAsia="ru-RU"/>
        </w:rPr>
        <w:t>$</w:t>
      </w:r>
      <w:proofErr w:type="gramEnd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Траектория</w:t>
      </w:r>
    </w:p>
    <w:p w:rsidR="006A6D07" w:rsidRDefault="006A6D07" w:rsidP="00AD4F6B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 xml:space="preserve">Виталий </w:t>
      </w:r>
      <w:proofErr w:type="spellStart"/>
      <w:r>
        <w:rPr>
          <w:rFonts w:cs="Arial"/>
          <w:b/>
          <w:color w:val="FF0000"/>
          <w:sz w:val="28"/>
          <w:szCs w:val="24"/>
          <w:shd w:val="clear" w:color="auto" w:fill="FFFFFF"/>
        </w:rPr>
        <w:t>Зюсько</w:t>
      </w:r>
      <w:proofErr w:type="spellEnd"/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КомпасГид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(Виталий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Зюсько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 xml:space="preserve">Ирина </w:t>
      </w:r>
      <w:proofErr w:type="spellStart"/>
      <w:r>
        <w:rPr>
          <w:rFonts w:cs="Arial"/>
          <w:b/>
          <w:color w:val="FF0000"/>
          <w:sz w:val="28"/>
          <w:szCs w:val="24"/>
          <w:shd w:val="clear" w:color="auto" w:fill="FFFFFF"/>
        </w:rPr>
        <w:t>Евг</w:t>
      </w:r>
      <w:proofErr w:type="spellEnd"/>
      <w:r>
        <w:rPr>
          <w:rFonts w:cs="Arial"/>
          <w:b/>
          <w:color w:val="FF0000"/>
          <w:sz w:val="28"/>
          <w:szCs w:val="24"/>
          <w:shd w:val="clear" w:color="auto" w:fill="FFFFFF"/>
        </w:rPr>
        <w:t>. Богат</w:t>
      </w: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Захаров (Ирина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Евг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. Богат)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Котов А. В.</w:t>
      </w: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cAlpaca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(Котов А. В.)</w:t>
      </w: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color w:val="FF0000"/>
          <w:sz w:val="28"/>
          <w:szCs w:val="24"/>
          <w:shd w:val="clear" w:color="auto" w:fill="FFFFFF"/>
        </w:rPr>
      </w:pPr>
      <w:r>
        <w:rPr>
          <w:rFonts w:cs="Arial"/>
          <w:b/>
          <w:color w:val="FF0000"/>
          <w:sz w:val="28"/>
          <w:szCs w:val="24"/>
          <w:shd w:val="clear" w:color="auto" w:fill="FFFFFF"/>
        </w:rPr>
        <w:t>Ирина Рябцова</w:t>
      </w:r>
    </w:p>
    <w:p w:rsidR="006A6D07" w:rsidRDefault="006A6D07" w:rsidP="006A6D07">
      <w:pPr>
        <w:spacing w:after="0" w:line="240" w:lineRule="auto"/>
        <w:jc w:val="both"/>
        <w:rPr>
          <w:rFonts w:cs="Arial"/>
          <w:color w:val="000000" w:themeColor="text1"/>
          <w:sz w:val="28"/>
          <w:szCs w:val="24"/>
          <w:shd w:val="clear" w:color="auto" w:fill="FFFFFF"/>
        </w:rPr>
      </w:pPr>
    </w:p>
    <w:p w:rsidR="006A6D07" w:rsidRP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210 ## 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r w:rsidR="00850F70">
        <w:rPr>
          <w:rFonts w:ascii="Courier New" w:eastAsia="Times New Roman" w:hAnsi="Courier New" w:cs="Courier New"/>
          <w:sz w:val="24"/>
          <w:szCs w:val="24"/>
          <w:lang w:eastAsia="ru-RU"/>
        </w:rPr>
        <w:t>Эвербук</w:t>
      </w:r>
      <w:proofErr w:type="spellEnd"/>
      <w:r w:rsidR="00850F7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Дом историй (Ирина Рябцова)</w:t>
      </w:r>
    </w:p>
    <w:p w:rsidR="006A6D07" w:rsidRP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6A6D07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A6D07" w:rsidRDefault="006A6D07" w:rsidP="00AD4F6B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D4F6B" w:rsidRDefault="00AD4F6B" w:rsidP="00ED5916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D5916" w:rsidRDefault="00ED5916" w:rsidP="00ED5916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D5916" w:rsidRDefault="00ED5916" w:rsidP="00B7597D">
      <w:pPr>
        <w:spacing w:before="15" w:after="15" w:line="240" w:lineRule="auto"/>
        <w:ind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D5916" w:rsidRDefault="00ED5916" w:rsidP="00B7597D">
      <w:pPr>
        <w:spacing w:before="15" w:after="15" w:line="240" w:lineRule="auto"/>
        <w:ind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sectPr w:rsidR="00ED5916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63" w:rsidRDefault="0070055D">
      <w:pPr>
        <w:spacing w:line="240" w:lineRule="auto"/>
      </w:pPr>
      <w:r>
        <w:separator/>
      </w:r>
    </w:p>
  </w:endnote>
  <w:endnote w:type="continuationSeparator" w:id="0">
    <w:p w:rsidR="00D21B63" w:rsidRDefault="00700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63" w:rsidRDefault="0070055D">
      <w:pPr>
        <w:spacing w:after="0"/>
      </w:pPr>
      <w:r>
        <w:separator/>
      </w:r>
    </w:p>
  </w:footnote>
  <w:footnote w:type="continuationSeparator" w:id="0">
    <w:p w:rsidR="00D21B63" w:rsidRDefault="0070055D">
      <w:pPr>
        <w:spacing w:after="0"/>
      </w:pPr>
      <w:r>
        <w:continuationSeparator/>
      </w:r>
    </w:p>
  </w:footnote>
  <w:footnote w:id="1">
    <w:p w:rsidR="00D21B63" w:rsidRDefault="0070055D">
      <w:pPr>
        <w:pStyle w:val="a7"/>
        <w:rPr>
          <w:sz w:val="18"/>
          <w:szCs w:val="18"/>
        </w:rPr>
      </w:pPr>
      <w:r>
        <w:rPr>
          <w:rStyle w:val="a3"/>
        </w:rPr>
        <w:footnoteRef/>
      </w:r>
      <w:r>
        <w:t xml:space="preserve"> </w:t>
      </w:r>
      <w:proofErr w:type="gramStart"/>
      <w:r>
        <w:rPr>
          <w:sz w:val="18"/>
          <w:szCs w:val="18"/>
        </w:rPr>
        <w:t>исправленная</w:t>
      </w:r>
      <w:proofErr w:type="gramEnd"/>
      <w:r w:rsidR="00C75A1F">
        <w:rPr>
          <w:sz w:val="18"/>
          <w:szCs w:val="18"/>
        </w:rPr>
        <w:t xml:space="preserve"> и обновленная</w:t>
      </w:r>
      <w:r>
        <w:rPr>
          <w:sz w:val="18"/>
          <w:szCs w:val="18"/>
        </w:rPr>
        <w:t xml:space="preserve"> </w:t>
      </w:r>
      <w:r w:rsidR="00C75A1F">
        <w:rPr>
          <w:sz w:val="18"/>
          <w:szCs w:val="18"/>
        </w:rPr>
        <w:t>08</w:t>
      </w:r>
      <w:r>
        <w:rPr>
          <w:sz w:val="18"/>
          <w:szCs w:val="18"/>
        </w:rPr>
        <w:t>.08.202</w:t>
      </w:r>
      <w:r w:rsidR="00C75A1F">
        <w:rPr>
          <w:sz w:val="18"/>
          <w:szCs w:val="18"/>
        </w:rPr>
        <w:t>5</w:t>
      </w:r>
    </w:p>
  </w:footnote>
  <w:footnote w:id="2">
    <w:p w:rsidR="00D21B63" w:rsidRDefault="0070055D">
      <w:pPr>
        <w:pStyle w:val="a7"/>
        <w:rPr>
          <w:sz w:val="18"/>
          <w:szCs w:val="18"/>
        </w:rPr>
      </w:pPr>
      <w:r>
        <w:rPr>
          <w:rStyle w:val="a3"/>
          <w:sz w:val="18"/>
          <w:szCs w:val="18"/>
        </w:rPr>
        <w:footnoteRef/>
      </w:r>
      <w:r>
        <w:rPr>
          <w:sz w:val="18"/>
          <w:szCs w:val="18"/>
        </w:rPr>
        <w:t xml:space="preserve"> https://ru.wikipedia.org/wiki/Импринт</w:t>
      </w:r>
    </w:p>
  </w:footnote>
  <w:footnote w:id="3">
    <w:p w:rsidR="00D21B63" w:rsidRDefault="0070055D">
      <w:pPr>
        <w:pStyle w:val="a7"/>
      </w:pPr>
      <w:r>
        <w:rPr>
          <w:rStyle w:val="a3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ответ</w:t>
      </w:r>
      <w:proofErr w:type="gramEnd"/>
      <w:r>
        <w:rPr>
          <w:sz w:val="18"/>
          <w:szCs w:val="18"/>
        </w:rPr>
        <w:t xml:space="preserve"> экспертов ЛИБНЕТ от 8 и 14 февраля 2022 г.</w:t>
      </w:r>
    </w:p>
  </w:footnote>
  <w:footnote w:id="4">
    <w:p w:rsidR="00436666" w:rsidRDefault="00436666">
      <w:pPr>
        <w:pStyle w:val="a7"/>
      </w:pPr>
      <w:r>
        <w:rPr>
          <w:rStyle w:val="a3"/>
        </w:rPr>
        <w:footnoteRef/>
      </w:r>
      <w:r>
        <w:t xml:space="preserve"> У </w:t>
      </w:r>
      <w:proofErr w:type="spellStart"/>
      <w:r>
        <w:t>импринта</w:t>
      </w:r>
      <w:proofErr w:type="spellEnd"/>
      <w:r>
        <w:t xml:space="preserve"> Альпина нон-фикшн появились свои </w:t>
      </w:r>
      <w:proofErr w:type="spellStart"/>
      <w:r>
        <w:t>импринты</w:t>
      </w:r>
      <w:proofErr w:type="spellEnd"/>
    </w:p>
  </w:footnote>
  <w:footnote w:id="5">
    <w:p w:rsidR="00436666" w:rsidRDefault="00436666">
      <w:pPr>
        <w:pStyle w:val="a7"/>
      </w:pPr>
      <w:r>
        <w:rPr>
          <w:rStyle w:val="a3"/>
        </w:rPr>
        <w:footnoteRef/>
      </w:r>
      <w:r>
        <w:t xml:space="preserve"> У </w:t>
      </w:r>
      <w:proofErr w:type="spellStart"/>
      <w:r>
        <w:t>импринта</w:t>
      </w:r>
      <w:proofErr w:type="spellEnd"/>
      <w:r>
        <w:t xml:space="preserve"> БОМБОРА появились свои </w:t>
      </w:r>
      <w:proofErr w:type="spellStart"/>
      <w:r>
        <w:t>импринты</w:t>
      </w:r>
      <w:proofErr w:type="spellEnd"/>
    </w:p>
  </w:footnote>
  <w:footnote w:id="6">
    <w:p w:rsidR="002A0410" w:rsidRDefault="002A0410">
      <w:pPr>
        <w:pStyle w:val="a7"/>
      </w:pPr>
      <w:r>
        <w:rPr>
          <w:rStyle w:val="a3"/>
        </w:rPr>
        <w:footnoteRef/>
      </w:r>
      <w:r>
        <w:t xml:space="preserve"> https://ru.wikipedia.org/wiki/Издатель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B63" w:rsidRDefault="0070055D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30" cy="490220"/>
              <wp:effectExtent l="0" t="0" r="20320" b="24130"/>
              <wp:wrapNone/>
              <wp:docPr id="225" name="Группа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txbx>
                        <w:txbxContent>
                          <w:p w:rsidR="00D21B63" w:rsidRDefault="00006568">
                            <w:pPr>
                              <w:pStyle w:val="a9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0055D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 w:rsidR="0070055D"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 w:rsidR="0070055D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 w:rsidR="0070055D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:rsidR="00D21B63" w:rsidRDefault="0070055D">
                            <w:pPr>
                              <w:pStyle w:val="a9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txbx>
                        <w:txbxContent>
                          <w:p w:rsidR="00D21B63" w:rsidRDefault="00C75A1F">
                            <w:pPr>
                              <w:pStyle w:val="a9"/>
                              <w:rPr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август</w:t>
                            </w:r>
                            <w:proofErr w:type="gramEnd"/>
                            <w:r w:rsidR="0070055D">
                              <w:rPr>
                                <w:b/>
                                <w:sz w:val="16"/>
                              </w:rPr>
                              <w:t>, 202</w:t>
                            </w:r>
                            <w:r>
                              <w:rPr>
                                <w:b/>
                                <w:sz w:val="16"/>
                              </w:rPr>
                              <w:t>5, №6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па 196" o:spid="_x0000_s1026" style="position:absolute;margin-left:236.5pt;margin-top:9pt;width:347.9pt;height:38.6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" o:allowincell="f">
              <v:rect id="Rectangle 197" o:spid="_x0000_s1027" style="position:absolute;left:637;top:360;width:9169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rJ8QA&#10;AADcAAAADwAAAGRycy9kb3ducmV2LnhtbESPQYvCMBSE7wv+h/AEb2tqV6tUo4ggeBFcVxBvj+bZ&#10;FpuX2mRt/fdGWNjjMDPfMItVZyrxoMaVlhWMhhEI4szqknMFp5/t5wyE88gaK8uk4EkOVsvexwJT&#10;bVv+psfR5yJA2KWooPC+TqV0WUEG3dDWxMG72sagD7LJpW6wDXBTyTiKEmmw5LBQYE2bgrLb8dco&#10;mGh9mWX1NBmf2+3X5uYO+/tkrdSg363nIDx1/j/8195pBXGcwPt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5KyfEAAAA3AAAAA8AAAAAAAAAAAAAAAAAmAIAAGRycy9k&#10;b3ducmV2LnhtbFBLBQYAAAAABAAEAPUAAACJAwAAAAA=&#10;" fillcolor="#e36c0a [2409]" stroked="f">
                <v:textbox>
                  <w:txbxContent>
                    <w:p w:rsidR="00D21B63" w:rsidRDefault="00006568">
                      <w:pPr>
                        <w:pStyle w:val="a9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70055D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 w:rsidR="0070055D"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 w:rsidR="0070055D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 w:rsidR="0070055D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 w:rsidR="00D21B63" w:rsidRDefault="0070055D">
                      <w:pPr>
                        <w:pStyle w:val="a9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8" style="position:absolute;left:10004;top:360;width:173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ig8UA&#10;AADcAAAADwAAAGRycy9kb3ducmV2LnhtbESP0WrCQBRE34X+w3ILvukmQWqJrqFUhAotWtsPuGZv&#10;k9Ds3bC7NdGvdwuCj8PMnGGWxWBacSLnG8sK0mkCgri0uuFKwffXZvIMwgdkja1lUnAmD8XqYbTE&#10;XNueP+l0CJWIEPY5KqhD6HIpfVmTQT+1HXH0fqwzGKJ0ldQO+wg3rcyS5EkabDgu1NjRa03l7+HP&#10;KPiwci/fm+qY9pysz5fdbOvMTKnx4/CyABFoCPfwrf2mFWTZHP7P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KDxQAAANwAAAAPAAAAAAAAAAAAAAAAAJgCAABkcnMv&#10;ZG93bnJldi54bWxQSwUGAAAAAAQABAD1AAAAigMAAAAA&#10;" fillcolor="#9bbb59 [3206]" stroked="f">
                <v:textbox>
                  <w:txbxContent>
                    <w:p w:rsidR="00D21B63" w:rsidRDefault="00C75A1F">
                      <w:pPr>
                        <w:pStyle w:val="a9"/>
                        <w:rPr>
                          <w:b/>
                          <w:sz w:val="16"/>
                        </w:rPr>
                      </w:pPr>
                      <w:proofErr w:type="gramStart"/>
                      <w:r>
                        <w:rPr>
                          <w:b/>
                          <w:sz w:val="16"/>
                        </w:rPr>
                        <w:t>август</w:t>
                      </w:r>
                      <w:proofErr w:type="gramEnd"/>
                      <w:r w:rsidR="0070055D">
                        <w:rPr>
                          <w:b/>
                          <w:sz w:val="16"/>
                        </w:rPr>
                        <w:t>, 202</w:t>
                      </w:r>
                      <w:r>
                        <w:rPr>
                          <w:b/>
                          <w:sz w:val="16"/>
                        </w:rPr>
                        <w:t>5, №6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06568"/>
    <w:rsid w:val="0000760E"/>
    <w:rsid w:val="00011F1B"/>
    <w:rsid w:val="0002442A"/>
    <w:rsid w:val="00032AE1"/>
    <w:rsid w:val="000440B6"/>
    <w:rsid w:val="00051048"/>
    <w:rsid w:val="000525C3"/>
    <w:rsid w:val="000633AF"/>
    <w:rsid w:val="000758B2"/>
    <w:rsid w:val="00085EE8"/>
    <w:rsid w:val="000A5CF1"/>
    <w:rsid w:val="000E7E7F"/>
    <w:rsid w:val="000F5969"/>
    <w:rsid w:val="00100C8C"/>
    <w:rsid w:val="001354A8"/>
    <w:rsid w:val="00135A6F"/>
    <w:rsid w:val="0017674D"/>
    <w:rsid w:val="001927A0"/>
    <w:rsid w:val="001A3303"/>
    <w:rsid w:val="001B71E7"/>
    <w:rsid w:val="001C32AC"/>
    <w:rsid w:val="001C77B0"/>
    <w:rsid w:val="001D1669"/>
    <w:rsid w:val="001D617C"/>
    <w:rsid w:val="001D656E"/>
    <w:rsid w:val="0022673A"/>
    <w:rsid w:val="00254C97"/>
    <w:rsid w:val="00285BBC"/>
    <w:rsid w:val="0028753C"/>
    <w:rsid w:val="002A0410"/>
    <w:rsid w:val="002C6D9E"/>
    <w:rsid w:val="002D7642"/>
    <w:rsid w:val="002F51E2"/>
    <w:rsid w:val="003050BD"/>
    <w:rsid w:val="00321880"/>
    <w:rsid w:val="00326308"/>
    <w:rsid w:val="00341B06"/>
    <w:rsid w:val="003437E6"/>
    <w:rsid w:val="003528D0"/>
    <w:rsid w:val="003F703F"/>
    <w:rsid w:val="00414CF2"/>
    <w:rsid w:val="00417943"/>
    <w:rsid w:val="004276C5"/>
    <w:rsid w:val="00436666"/>
    <w:rsid w:val="00437E83"/>
    <w:rsid w:val="00471008"/>
    <w:rsid w:val="00477D00"/>
    <w:rsid w:val="004874D6"/>
    <w:rsid w:val="00531298"/>
    <w:rsid w:val="00533514"/>
    <w:rsid w:val="0053665D"/>
    <w:rsid w:val="005422EE"/>
    <w:rsid w:val="005734FA"/>
    <w:rsid w:val="005A676A"/>
    <w:rsid w:val="005C186D"/>
    <w:rsid w:val="005E1338"/>
    <w:rsid w:val="005E1918"/>
    <w:rsid w:val="005F34CB"/>
    <w:rsid w:val="00613FAE"/>
    <w:rsid w:val="00634221"/>
    <w:rsid w:val="00640F57"/>
    <w:rsid w:val="006466EE"/>
    <w:rsid w:val="00655861"/>
    <w:rsid w:val="00657A12"/>
    <w:rsid w:val="00672549"/>
    <w:rsid w:val="006A6D07"/>
    <w:rsid w:val="006B3007"/>
    <w:rsid w:val="006B45DE"/>
    <w:rsid w:val="006F4F8D"/>
    <w:rsid w:val="0070055D"/>
    <w:rsid w:val="007527A9"/>
    <w:rsid w:val="00773E80"/>
    <w:rsid w:val="00781FFC"/>
    <w:rsid w:val="007947A3"/>
    <w:rsid w:val="007D7573"/>
    <w:rsid w:val="007F4D2A"/>
    <w:rsid w:val="00823B13"/>
    <w:rsid w:val="00850F70"/>
    <w:rsid w:val="00855B75"/>
    <w:rsid w:val="008B21FA"/>
    <w:rsid w:val="008B6208"/>
    <w:rsid w:val="0090113F"/>
    <w:rsid w:val="009141C1"/>
    <w:rsid w:val="00916E2A"/>
    <w:rsid w:val="00950BDF"/>
    <w:rsid w:val="00951CFE"/>
    <w:rsid w:val="0097576F"/>
    <w:rsid w:val="009807C1"/>
    <w:rsid w:val="009C11A5"/>
    <w:rsid w:val="009C2420"/>
    <w:rsid w:val="009D06B3"/>
    <w:rsid w:val="00A24DDC"/>
    <w:rsid w:val="00A2552E"/>
    <w:rsid w:val="00A373D9"/>
    <w:rsid w:val="00A45209"/>
    <w:rsid w:val="00A76CFC"/>
    <w:rsid w:val="00A8404C"/>
    <w:rsid w:val="00AD4F6B"/>
    <w:rsid w:val="00AE3E91"/>
    <w:rsid w:val="00B12696"/>
    <w:rsid w:val="00B3323B"/>
    <w:rsid w:val="00B432B5"/>
    <w:rsid w:val="00B6643E"/>
    <w:rsid w:val="00B7597D"/>
    <w:rsid w:val="00B81AB3"/>
    <w:rsid w:val="00B94F69"/>
    <w:rsid w:val="00B9782E"/>
    <w:rsid w:val="00BD53C8"/>
    <w:rsid w:val="00BE1775"/>
    <w:rsid w:val="00C02061"/>
    <w:rsid w:val="00C20FB1"/>
    <w:rsid w:val="00C41355"/>
    <w:rsid w:val="00C75A1F"/>
    <w:rsid w:val="00C804ED"/>
    <w:rsid w:val="00C917E0"/>
    <w:rsid w:val="00C92861"/>
    <w:rsid w:val="00CE0008"/>
    <w:rsid w:val="00CE529A"/>
    <w:rsid w:val="00CE7A8C"/>
    <w:rsid w:val="00D05FDF"/>
    <w:rsid w:val="00D21B63"/>
    <w:rsid w:val="00D3453C"/>
    <w:rsid w:val="00D40CE7"/>
    <w:rsid w:val="00D40D66"/>
    <w:rsid w:val="00DA5865"/>
    <w:rsid w:val="00DC4263"/>
    <w:rsid w:val="00DC784B"/>
    <w:rsid w:val="00DE7020"/>
    <w:rsid w:val="00E33B94"/>
    <w:rsid w:val="00E46357"/>
    <w:rsid w:val="00E506B9"/>
    <w:rsid w:val="00E52B01"/>
    <w:rsid w:val="00E55899"/>
    <w:rsid w:val="00E76D51"/>
    <w:rsid w:val="00E8194A"/>
    <w:rsid w:val="00E83FAC"/>
    <w:rsid w:val="00E933D8"/>
    <w:rsid w:val="00ED5916"/>
    <w:rsid w:val="00ED77B2"/>
    <w:rsid w:val="00EE365E"/>
    <w:rsid w:val="00F257C5"/>
    <w:rsid w:val="00F25ABC"/>
    <w:rsid w:val="00F32141"/>
    <w:rsid w:val="00F503D0"/>
    <w:rsid w:val="00F531AC"/>
    <w:rsid w:val="00F67ABD"/>
    <w:rsid w:val="00F76AA3"/>
    <w:rsid w:val="00F90B4A"/>
    <w:rsid w:val="00F93112"/>
    <w:rsid w:val="00FF3C6A"/>
    <w:rsid w:val="00FF4D1A"/>
    <w:rsid w:val="6786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E6D4795-FDFB-4DFB-A49B-5CB7A8CB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cite-bracket">
    <w:name w:val="cite-bracket"/>
    <w:basedOn w:val="a0"/>
    <w:rsid w:val="00DE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7%D0%B4%D0%B0%D1%82%D0%B5%D0%BB%D1%8C%D1%81%D1%82%D0%B2%D0%BE" TargetMode="External"/><Relationship Id="rId13" Type="http://schemas.openxmlformats.org/officeDocument/2006/relationships/hyperlink" Target="https://ru.wikipedia.org/wiki/%D0%98%D0%B7%D0%B4%D0%B0%D1%82%D0%B5%D0%BB%D1%8C%D1%81%D0%BA%D0%B8%D0%B9_%D0%B4%D0%BE%D0%BC" TargetMode="External"/><Relationship Id="rId18" Type="http://schemas.openxmlformats.org/officeDocument/2006/relationships/hyperlink" Target="https://ru.wikipedia.org/wiki/%D0%98%D0%B7%D0%B4%D0%B0%D1%82%D0%B5%D0%BB%D1%8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3%D1%87%D0%BD%D0%B0%D1%8F_%D0%BB%D0%B8%D1%82%D0%B5%D1%80%D0%B0%D1%82%D1%83%D1%80%D0%B0" TargetMode="External"/><Relationship Id="rId17" Type="http://schemas.openxmlformats.org/officeDocument/2006/relationships/hyperlink" Target="https://ru.wikipedia.org/wiki/%D0%9E%D1%80%D0%B3%D0%B0%D0%BD%D0%B8%D0%B7%D0%B0%D1%86%D0%B8%D1%8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u.wikipedia.org/wiki/%D0%AE%D1%80%D0%B8%D0%B4%D0%B8%D1%87%D0%B5%D1%81%D0%BA%D0%BE%D0%B5_%D0%BB%D0%B8%D1%86%D0%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5%D1%80%D0%B8%D0%BE%D0%B4%D0%B8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0%D0%B5%D0%B4%D0%BF%D1%80%D0%B8%D0%BD%D0%B8%D0%BC%D0%B0%D1%82%D0%B5%D0%BB%D1%8C" TargetMode="External"/><Relationship Id="rId10" Type="http://schemas.openxmlformats.org/officeDocument/2006/relationships/hyperlink" Target="https://ru.wikipedia.org/wiki/%D0%94%D0%B5%D1%82%D1%81%D0%BA%D0%B0%D1%8F_%D0%BB%D0%B8%D1%82%D0%B5%D1%80%D0%B0%D1%82%D1%83%D1%80%D0%B0" TargetMode="External"/><Relationship Id="rId19" Type="http://schemas.openxmlformats.org/officeDocument/2006/relationships/hyperlink" Target="https://ru.wikipedia.org/wiki/%D0%A1%D1%80%D0%B5%D0%B4%D1%81%D1%82%D0%B2%D0%BE_%D0%BC%D0%B0%D1%81%D1%81%D0%BE%D0%B2%D0%BE%D0%B9_%D0%B8%D0%BD%D1%84%D0%BE%D1%80%D0%BC%D0%B0%D1%86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1%80%D0%B5%D0%BD%D0%B4" TargetMode="External"/><Relationship Id="rId14" Type="http://schemas.openxmlformats.org/officeDocument/2006/relationships/hyperlink" Target="https://ru.wikipedia.org/wiki/%D0%A4%D0%B8%D0%B7%D0%B8%D1%87%D0%B5%D1%81%D0%BA%D0%BE%D0%B5_%D0%BB%D0%B8%D1%86%D0%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7FA66E-46D2-48FD-8221-D9969CBA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9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Светлана</dc:creator>
  <cp:lastModifiedBy>Светлана Ивкина</cp:lastModifiedBy>
  <cp:revision>90</cp:revision>
  <cp:lastPrinted>2025-08-19T10:51:00Z</cp:lastPrinted>
  <dcterms:created xsi:type="dcterms:W3CDTF">2020-11-25T07:49:00Z</dcterms:created>
  <dcterms:modified xsi:type="dcterms:W3CDTF">2025-08-19T10:51:00Z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A70B246B079C4BE1B588701BB5DDD534_12</vt:lpwstr>
  </property>
</Properties>
</file>